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1990"/>
        <w:gridCol w:w="7422"/>
      </w:tblGrid>
      <w:tr w:rsidR="00613088" w:rsidRPr="005F21D0" w:rsidTr="00613088">
        <w:trPr>
          <w:tblCellSpacing w:w="15" w:type="dxa"/>
          <w:jc w:val="center"/>
        </w:trPr>
        <w:tc>
          <w:tcPr>
            <w:tcW w:w="1033" w:type="pct"/>
            <w:hideMark/>
          </w:tcPr>
          <w:p w:rsidR="000D1BA8" w:rsidRPr="00BC1B95" w:rsidRDefault="000D1BA8" w:rsidP="004133B1">
            <w:pPr>
              <w:spacing w:before="100" w:beforeAutospacing="1" w:after="100" w:afterAutospacing="1" w:line="240" w:lineRule="auto"/>
              <w:jc w:val="right"/>
              <w:rPr>
                <w:rFonts w:ascii="Times New Roman" w:eastAsia="Times New Roman" w:hAnsi="Times New Roman" w:cs="Times New Roman"/>
                <w:b/>
                <w:bCs/>
                <w:sz w:val="24"/>
                <w:szCs w:val="24"/>
                <w:lang w:val="lv-LV" w:eastAsia="lv-LV"/>
              </w:rPr>
            </w:pPr>
            <w:bookmarkStart w:id="0" w:name="_GoBack"/>
            <w:bookmarkEnd w:id="0"/>
            <w:r w:rsidRPr="00BC1B95">
              <w:rPr>
                <w:rFonts w:ascii="Times New Roman" w:eastAsia="Times New Roman" w:hAnsi="Times New Roman" w:cs="Times New Roman"/>
                <w:b/>
                <w:bCs/>
                <w:sz w:val="24"/>
                <w:szCs w:val="24"/>
                <w:lang w:val="lv-LV" w:eastAsia="lv-LV"/>
              </w:rPr>
              <w:t>Anotācija pētījumam</w:t>
            </w:r>
          </w:p>
        </w:tc>
        <w:tc>
          <w:tcPr>
            <w:tcW w:w="3921" w:type="pct"/>
            <w:tcBorders>
              <w:bottom w:val="single" w:sz="6" w:space="0" w:color="auto"/>
            </w:tcBorders>
            <w:hideMark/>
          </w:tcPr>
          <w:p w:rsidR="000D1BA8" w:rsidRPr="00BC1B95" w:rsidRDefault="000D08C8" w:rsidP="000D08C8">
            <w:pPr>
              <w:spacing w:after="0" w:line="240" w:lineRule="auto"/>
              <w:rPr>
                <w:rFonts w:ascii="Times New Roman" w:eastAsia="Times New Roman" w:hAnsi="Times New Roman" w:cs="Times New Roman"/>
                <w:sz w:val="24"/>
                <w:szCs w:val="24"/>
                <w:lang w:val="lv-LV" w:eastAsia="lv-LV"/>
              </w:rPr>
            </w:pPr>
            <w:r w:rsidRPr="00BC1B95">
              <w:rPr>
                <w:rFonts w:ascii="Times New Roman" w:eastAsia="Times New Roman" w:hAnsi="Times New Roman" w:cs="Times New Roman"/>
                <w:sz w:val="24"/>
                <w:szCs w:val="24"/>
                <w:lang w:val="lv-LV" w:eastAsia="lv-LV"/>
              </w:rPr>
              <w:t>P</w:t>
            </w:r>
            <w:r w:rsidRPr="00BC1B95">
              <w:rPr>
                <w:rFonts w:ascii="Times New Roman" w:hAnsi="Times New Roman"/>
                <w:sz w:val="24"/>
                <w:szCs w:val="24"/>
                <w:lang w:val="lv-LV"/>
              </w:rPr>
              <w:t xml:space="preserve">ētījums par Ugunsdrošības un civilās aizsardzības koledžas apmācības kompleksa izveidi Krustpils ielā 10, Rīgā un </w:t>
            </w:r>
            <w:proofErr w:type="spellStart"/>
            <w:r w:rsidRPr="00BC1B95">
              <w:rPr>
                <w:rFonts w:ascii="Times New Roman" w:hAnsi="Times New Roman"/>
                <w:sz w:val="24"/>
                <w:szCs w:val="24"/>
                <w:lang w:val="lv-LV"/>
              </w:rPr>
              <w:t>Jāņavārtu</w:t>
            </w:r>
            <w:proofErr w:type="spellEnd"/>
            <w:r w:rsidRPr="00BC1B95">
              <w:rPr>
                <w:rFonts w:ascii="Times New Roman" w:hAnsi="Times New Roman"/>
                <w:sz w:val="24"/>
                <w:szCs w:val="24"/>
                <w:lang w:val="lv-LV"/>
              </w:rPr>
              <w:t xml:space="preserve"> ielā 20, Rīgā</w:t>
            </w:r>
          </w:p>
        </w:tc>
      </w:tr>
      <w:tr w:rsidR="00613088" w:rsidRPr="00D22085" w:rsidTr="00613088">
        <w:trPr>
          <w:tblCellSpacing w:w="15" w:type="dxa"/>
          <w:jc w:val="center"/>
        </w:trPr>
        <w:tc>
          <w:tcPr>
            <w:tcW w:w="1033" w:type="pct"/>
            <w:hideMark/>
          </w:tcPr>
          <w:p w:rsidR="000D1BA8" w:rsidRPr="00D22085" w:rsidRDefault="000D1BA8" w:rsidP="004133B1">
            <w:pPr>
              <w:spacing w:after="0" w:line="240" w:lineRule="auto"/>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 </w:t>
            </w:r>
          </w:p>
        </w:tc>
        <w:tc>
          <w:tcPr>
            <w:tcW w:w="3921" w:type="pct"/>
            <w:tcBorders>
              <w:top w:val="single" w:sz="6" w:space="0" w:color="auto"/>
            </w:tcBorders>
            <w:hideMark/>
          </w:tcPr>
          <w:p w:rsidR="000D1BA8" w:rsidRPr="00D22085" w:rsidRDefault="000D1BA8" w:rsidP="004133B1">
            <w:pPr>
              <w:spacing w:before="100" w:beforeAutospacing="1" w:after="100" w:afterAutospacing="1" w:line="240" w:lineRule="auto"/>
              <w:jc w:val="center"/>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(pētījuma nosaukums)</w:t>
            </w:r>
          </w:p>
        </w:tc>
      </w:tr>
    </w:tbl>
    <w:p w:rsidR="000D1BA8" w:rsidRDefault="000D1BA8" w:rsidP="00613088">
      <w:pPr>
        <w:spacing w:after="0"/>
      </w:pP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
        <w:gridCol w:w="4088"/>
        <w:gridCol w:w="4908"/>
      </w:tblGrid>
      <w:tr w:rsidR="000D1BA8" w:rsidRPr="00D22085"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643AAE" w:rsidRDefault="000D1BA8" w:rsidP="009E57EE">
            <w:pPr>
              <w:spacing w:after="0" w:line="240" w:lineRule="auto"/>
              <w:jc w:val="both"/>
              <w:rPr>
                <w:rFonts w:ascii="Times New Roman" w:eastAsia="Times New Roman" w:hAnsi="Times New Roman" w:cs="Times New Roman"/>
                <w:b/>
                <w:bCs/>
                <w:sz w:val="24"/>
                <w:szCs w:val="24"/>
                <w:lang w:val="lv-LV" w:eastAsia="lv-LV"/>
              </w:rPr>
            </w:pPr>
            <w:r w:rsidRPr="00643AAE">
              <w:rPr>
                <w:rFonts w:ascii="Times New Roman" w:eastAsia="Times New Roman" w:hAnsi="Times New Roman" w:cs="Times New Roman"/>
                <w:b/>
                <w:bCs/>
                <w:sz w:val="24"/>
                <w:szCs w:val="24"/>
                <w:lang w:val="lv-LV" w:eastAsia="lv-LV"/>
              </w:rPr>
              <w:t>Pētījuma mērķis, uzdevumi un galvenie rezultāti</w:t>
            </w:r>
          </w:p>
          <w:p w:rsidR="00F03376" w:rsidRPr="00643AAE" w:rsidRDefault="00F03376" w:rsidP="009E57EE">
            <w:pPr>
              <w:spacing w:after="0" w:line="240" w:lineRule="auto"/>
              <w:jc w:val="both"/>
              <w:rPr>
                <w:rFonts w:ascii="Times New Roman" w:hAnsi="Times New Roman" w:cs="Times New Roman"/>
                <w:sz w:val="24"/>
                <w:szCs w:val="24"/>
                <w:lang w:val="lv-LV"/>
              </w:rPr>
            </w:pPr>
            <w:r w:rsidRPr="00643AAE">
              <w:rPr>
                <w:rFonts w:ascii="Times New Roman" w:hAnsi="Times New Roman" w:cs="Times New Roman"/>
                <w:sz w:val="24"/>
                <w:szCs w:val="24"/>
                <w:lang w:val="lv-LV"/>
              </w:rPr>
              <w:t>Mērķis</w:t>
            </w:r>
            <w:r w:rsidR="009E57EE" w:rsidRPr="00643AAE">
              <w:rPr>
                <w:rFonts w:ascii="Times New Roman" w:hAnsi="Times New Roman" w:cs="Times New Roman"/>
                <w:sz w:val="24"/>
                <w:szCs w:val="24"/>
                <w:lang w:val="lv-LV"/>
              </w:rPr>
              <w:t xml:space="preserve"> – </w:t>
            </w:r>
            <w:r w:rsidR="001E7808" w:rsidRPr="00643AAE">
              <w:rPr>
                <w:rFonts w:ascii="Times New Roman" w:hAnsi="Times New Roman" w:cs="Times New Roman"/>
                <w:sz w:val="24"/>
                <w:szCs w:val="24"/>
                <w:lang w:val="lv-LV"/>
              </w:rPr>
              <w:t xml:space="preserve">Izpētīt </w:t>
            </w:r>
            <w:r w:rsidR="00083B78" w:rsidRPr="00BC1B95">
              <w:rPr>
                <w:rFonts w:ascii="Times New Roman" w:hAnsi="Times New Roman"/>
                <w:sz w:val="24"/>
                <w:szCs w:val="24"/>
                <w:lang w:val="lv-LV"/>
              </w:rPr>
              <w:t>Ugunsdrošības un c</w:t>
            </w:r>
            <w:r w:rsidR="00083B78">
              <w:rPr>
                <w:rFonts w:ascii="Times New Roman" w:hAnsi="Times New Roman"/>
                <w:sz w:val="24"/>
                <w:szCs w:val="24"/>
                <w:lang w:val="lv-LV"/>
              </w:rPr>
              <w:t>ivilās aizsardzības ko</w:t>
            </w:r>
            <w:r w:rsidR="001E7808" w:rsidRPr="00643AAE">
              <w:rPr>
                <w:rFonts w:ascii="Times New Roman" w:hAnsi="Times New Roman" w:cs="Times New Roman"/>
                <w:sz w:val="24"/>
                <w:szCs w:val="24"/>
                <w:lang w:val="lv-LV"/>
              </w:rPr>
              <w:t>ledžai</w:t>
            </w:r>
            <w:r w:rsidR="00083B78">
              <w:rPr>
                <w:rFonts w:ascii="Times New Roman" w:hAnsi="Times New Roman" w:cs="Times New Roman"/>
                <w:sz w:val="24"/>
                <w:szCs w:val="24"/>
                <w:lang w:val="lv-LV"/>
              </w:rPr>
              <w:t xml:space="preserve"> (turpmāk - Koledža) </w:t>
            </w:r>
            <w:r w:rsidR="001E7808" w:rsidRPr="00643AAE">
              <w:rPr>
                <w:rFonts w:ascii="Times New Roman" w:hAnsi="Times New Roman" w:cs="Times New Roman"/>
                <w:sz w:val="24"/>
                <w:szCs w:val="24"/>
                <w:lang w:val="lv-LV"/>
              </w:rPr>
              <w:t xml:space="preserve"> nepieciešamos izglītības procesus, resursus un pieejamo infrastruktūru, lai panāktu kvalitatīvāku turpmāku amatpersonu profesionālo kompetenču attīstības sekmēšanu un izstrādāt </w:t>
            </w:r>
            <w:r w:rsidR="001E7808" w:rsidRPr="00643AAE">
              <w:rPr>
                <w:rFonts w:ascii="Times New Roman" w:hAnsi="Times New Roman" w:cs="Times New Roman"/>
                <w:color w:val="000000"/>
                <w:sz w:val="24"/>
                <w:szCs w:val="24"/>
                <w:lang w:val="lv-LV"/>
              </w:rPr>
              <w:t>Koledžas apmācību kompleksa skices un projektēšanas uzdevumu kompleksa izveidei Krustpils ielā 10, Rīgā un Jāņuvārtu ielā 20, Rīgā</w:t>
            </w:r>
            <w:r w:rsidRPr="00643AAE">
              <w:rPr>
                <w:rFonts w:ascii="Times New Roman" w:hAnsi="Times New Roman" w:cs="Times New Roman"/>
                <w:sz w:val="24"/>
                <w:szCs w:val="24"/>
                <w:lang w:val="lv-LV"/>
              </w:rPr>
              <w:t>.</w:t>
            </w:r>
          </w:p>
          <w:p w:rsidR="00574087" w:rsidRPr="00643AAE" w:rsidRDefault="00AD0014" w:rsidP="009E57EE">
            <w:pPr>
              <w:spacing w:after="0" w:line="240" w:lineRule="auto"/>
              <w:jc w:val="both"/>
              <w:rPr>
                <w:rFonts w:ascii="Times New Roman" w:hAnsi="Times New Roman" w:cs="Times New Roman"/>
                <w:sz w:val="24"/>
                <w:szCs w:val="24"/>
                <w:lang w:val="lv-LV"/>
              </w:rPr>
            </w:pPr>
            <w:r w:rsidRPr="00643AAE">
              <w:rPr>
                <w:rFonts w:ascii="Times New Roman" w:hAnsi="Times New Roman" w:cs="Times New Roman"/>
                <w:sz w:val="24"/>
                <w:szCs w:val="24"/>
                <w:lang w:val="lv-LV"/>
              </w:rPr>
              <w:t>Pirmajā izpētes posmā</w:t>
            </w:r>
            <w:r w:rsidR="00643AAE" w:rsidRPr="00643AAE">
              <w:rPr>
                <w:rFonts w:ascii="Times New Roman" w:hAnsi="Times New Roman" w:cs="Times New Roman"/>
                <w:sz w:val="24"/>
                <w:szCs w:val="24"/>
                <w:lang w:val="lv-LV"/>
              </w:rPr>
              <w:t xml:space="preserve">, </w:t>
            </w:r>
            <w:r w:rsidRPr="00643AAE">
              <w:rPr>
                <w:rFonts w:ascii="Times New Roman" w:hAnsi="Times New Roman" w:cs="Times New Roman"/>
                <w:sz w:val="24"/>
                <w:szCs w:val="24"/>
                <w:lang w:val="lv-LV"/>
              </w:rPr>
              <w:t>l</w:t>
            </w:r>
            <w:r w:rsidR="00574087" w:rsidRPr="00643AAE">
              <w:rPr>
                <w:rFonts w:ascii="Times New Roman" w:hAnsi="Times New Roman" w:cs="Times New Roman"/>
                <w:sz w:val="24"/>
                <w:szCs w:val="24"/>
                <w:lang w:val="lv-LV"/>
              </w:rPr>
              <w:t>ai nodrošinātu modernam un praktiskam apmācību procesam nepieciešamo cilvēkresursu un infrastruktūras atbalstu, tik</w:t>
            </w:r>
            <w:r w:rsidRPr="00643AAE">
              <w:rPr>
                <w:rFonts w:ascii="Times New Roman" w:hAnsi="Times New Roman" w:cs="Times New Roman"/>
                <w:sz w:val="24"/>
                <w:szCs w:val="24"/>
                <w:lang w:val="lv-LV"/>
              </w:rPr>
              <w:t>a</w:t>
            </w:r>
            <w:r w:rsidR="00574087" w:rsidRPr="00643AAE">
              <w:rPr>
                <w:rFonts w:ascii="Times New Roman" w:hAnsi="Times New Roman" w:cs="Times New Roman"/>
                <w:sz w:val="24"/>
                <w:szCs w:val="24"/>
                <w:lang w:val="lv-LV"/>
              </w:rPr>
              <w:t xml:space="preserve"> veikts pētījums, kura ietvaros, ņemot vērā starptautiskās prakses piemērus un paredzamo Koledžas noslodzi, tika izvērtēta UCAK mācībspēku kapacitāte, telpu nepieciešamība un iekārtojums. Papildus tika analizēta Krustpils ielas 10, Rīgā un Jāņuvārtu ielas 20, Rīgā infrastruktūras un teritorijas atbilstības apmācības procesa realizēšanai.</w:t>
            </w:r>
          </w:p>
          <w:p w:rsidR="0090100F" w:rsidRPr="00643AAE" w:rsidRDefault="0090100F" w:rsidP="0090100F">
            <w:pPr>
              <w:spacing w:after="0" w:line="240" w:lineRule="auto"/>
              <w:jc w:val="both"/>
              <w:rPr>
                <w:rFonts w:ascii="Times New Roman" w:hAnsi="Times New Roman" w:cs="Times New Roman"/>
                <w:sz w:val="24"/>
                <w:szCs w:val="24"/>
                <w:lang w:val="lv-LV"/>
              </w:rPr>
            </w:pPr>
            <w:r w:rsidRPr="00643AAE">
              <w:rPr>
                <w:rFonts w:ascii="Times New Roman" w:hAnsi="Times New Roman" w:cs="Times New Roman"/>
                <w:sz w:val="24"/>
                <w:szCs w:val="24"/>
                <w:lang w:val="lv-LV"/>
              </w:rPr>
              <w:t xml:space="preserve">Balstoties uz </w:t>
            </w:r>
            <w:r w:rsidR="00643AAE" w:rsidRPr="00643AAE">
              <w:rPr>
                <w:rFonts w:ascii="Times New Roman" w:hAnsi="Times New Roman" w:cs="Times New Roman"/>
                <w:sz w:val="24"/>
                <w:szCs w:val="24"/>
                <w:lang w:val="lv-LV"/>
              </w:rPr>
              <w:t>1.</w:t>
            </w:r>
            <w:r w:rsidRPr="00643AAE">
              <w:rPr>
                <w:rFonts w:ascii="Times New Roman" w:hAnsi="Times New Roman" w:cs="Times New Roman"/>
                <w:sz w:val="24"/>
                <w:szCs w:val="24"/>
                <w:lang w:val="lv-LV"/>
              </w:rPr>
              <w:t>posmā veikto Koledžas mācībspēku kapacitātes un nepieciešamās infrastruktūras izvērtējumu, kā arī Pasūtītāja norādījumiem, tika izstrādātas rekomendācijas Koledžas telpu ergonomiskam, energoefektīvam un racionālam izvietojumam. Rekomendācijas ir iekļautas projektēšanas darba uzdevumā, plānojot jaunbūvi un esošās ēkas pārbūvi.</w:t>
            </w:r>
          </w:p>
          <w:p w:rsidR="0090100F" w:rsidRPr="00643AAE" w:rsidRDefault="00643AAE" w:rsidP="00083B78">
            <w:pPr>
              <w:spacing w:after="0" w:line="240" w:lineRule="auto"/>
              <w:jc w:val="both"/>
              <w:rPr>
                <w:rFonts w:ascii="Times New Roman" w:hAnsi="Times New Roman" w:cs="Times New Roman"/>
                <w:sz w:val="24"/>
                <w:szCs w:val="24"/>
                <w:lang w:val="lv-LV"/>
              </w:rPr>
            </w:pPr>
            <w:r w:rsidRPr="00643AAE">
              <w:rPr>
                <w:rFonts w:ascii="Times New Roman" w:hAnsi="Times New Roman" w:cs="Times New Roman"/>
                <w:sz w:val="24"/>
                <w:szCs w:val="24"/>
                <w:lang w:val="lv-LV"/>
              </w:rPr>
              <w:t>I</w:t>
            </w:r>
            <w:r w:rsidR="00AD0014" w:rsidRPr="00643AAE">
              <w:rPr>
                <w:rFonts w:ascii="Times New Roman" w:hAnsi="Times New Roman" w:cs="Times New Roman"/>
                <w:sz w:val="24"/>
                <w:szCs w:val="24"/>
                <w:lang w:val="lv-LV"/>
              </w:rPr>
              <w:t xml:space="preserve">zpētes </w:t>
            </w:r>
            <w:r w:rsidRPr="00643AAE">
              <w:rPr>
                <w:rFonts w:ascii="Times New Roman" w:hAnsi="Times New Roman" w:cs="Times New Roman"/>
                <w:sz w:val="24"/>
                <w:szCs w:val="24"/>
                <w:lang w:val="lv-LV"/>
              </w:rPr>
              <w:t>2.</w:t>
            </w:r>
            <w:r w:rsidR="00AD0014" w:rsidRPr="00643AAE">
              <w:rPr>
                <w:rFonts w:ascii="Times New Roman" w:hAnsi="Times New Roman" w:cs="Times New Roman"/>
                <w:sz w:val="24"/>
                <w:szCs w:val="24"/>
                <w:lang w:val="lv-LV"/>
              </w:rPr>
              <w:t>posm</w:t>
            </w:r>
            <w:r w:rsidR="0090100F" w:rsidRPr="00643AAE">
              <w:rPr>
                <w:rFonts w:ascii="Times New Roman" w:hAnsi="Times New Roman" w:cs="Times New Roman"/>
                <w:sz w:val="24"/>
                <w:szCs w:val="24"/>
                <w:lang w:val="lv-LV"/>
              </w:rPr>
              <w:t>a rezultāt</w:t>
            </w:r>
            <w:r w:rsidR="00BC1B95">
              <w:rPr>
                <w:rFonts w:ascii="Times New Roman" w:hAnsi="Times New Roman" w:cs="Times New Roman"/>
                <w:sz w:val="24"/>
                <w:szCs w:val="24"/>
                <w:lang w:val="lv-LV"/>
              </w:rPr>
              <w:t>s</w:t>
            </w:r>
            <w:r w:rsidR="00083B78">
              <w:rPr>
                <w:rFonts w:ascii="Times New Roman" w:hAnsi="Times New Roman" w:cs="Times New Roman"/>
                <w:sz w:val="24"/>
                <w:szCs w:val="24"/>
                <w:lang w:val="lv-LV"/>
              </w:rPr>
              <w:t>:</w:t>
            </w:r>
            <w:r w:rsidR="00BC1B95">
              <w:rPr>
                <w:rFonts w:ascii="Times New Roman" w:hAnsi="Times New Roman" w:cs="Times New Roman"/>
                <w:sz w:val="24"/>
                <w:szCs w:val="24"/>
                <w:lang w:val="lv-LV"/>
              </w:rPr>
              <w:t xml:space="preserve"> </w:t>
            </w:r>
            <w:r w:rsidR="0090100F" w:rsidRPr="00643AAE">
              <w:rPr>
                <w:rFonts w:ascii="Times New Roman" w:hAnsi="Times New Roman" w:cs="Times New Roman"/>
                <w:bCs/>
                <w:sz w:val="24"/>
                <w:szCs w:val="24"/>
                <w:lang w:val="lv-LV"/>
              </w:rPr>
              <w:t>Koledžas apmācību kompleksa un tam pieguļošās teritorijas 3D skices ar telpu eksplikācijām un interjera elementiem, izveidotas atbilstoši Latvijas būvniecību regulējošiem normatīvajiem aktiem.</w:t>
            </w:r>
          </w:p>
        </w:tc>
        <w:tc>
          <w:tcPr>
            <w:tcW w:w="2538" w:type="pct"/>
            <w:tcBorders>
              <w:top w:val="outset" w:sz="6" w:space="0" w:color="auto"/>
              <w:left w:val="outset" w:sz="6" w:space="0" w:color="auto"/>
              <w:bottom w:val="outset" w:sz="6" w:space="0" w:color="auto"/>
              <w:right w:val="outset" w:sz="6" w:space="0" w:color="auto"/>
            </w:tcBorders>
            <w:hideMark/>
          </w:tcPr>
          <w:p w:rsidR="000D1BA8" w:rsidRPr="008C31D7" w:rsidRDefault="000D1BA8" w:rsidP="00B45F3F">
            <w:pPr>
              <w:spacing w:after="0" w:line="240" w:lineRule="auto"/>
              <w:jc w:val="both"/>
              <w:rPr>
                <w:rFonts w:ascii="Times New Roman" w:eastAsia="Times New Roman" w:hAnsi="Times New Roman" w:cs="Times New Roman"/>
                <w:b/>
                <w:bCs/>
                <w:sz w:val="24"/>
                <w:szCs w:val="24"/>
                <w:lang w:val="en-GB" w:eastAsia="lv-LV"/>
              </w:rPr>
            </w:pPr>
            <w:r w:rsidRPr="008C31D7">
              <w:rPr>
                <w:rFonts w:ascii="Times New Roman" w:eastAsia="Times New Roman" w:hAnsi="Times New Roman" w:cs="Times New Roman"/>
                <w:b/>
                <w:bCs/>
                <w:sz w:val="24"/>
                <w:szCs w:val="24"/>
                <w:lang w:val="en-GB" w:eastAsia="lv-LV"/>
              </w:rPr>
              <w:t>Research objective, tasks and main results of the study</w:t>
            </w:r>
          </w:p>
          <w:p w:rsidR="00F03376" w:rsidRPr="008C31D7" w:rsidRDefault="00FF698F" w:rsidP="00B45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lv-LV"/>
              </w:rPr>
            </w:pPr>
            <w:r w:rsidRPr="008C31D7">
              <w:rPr>
                <w:rFonts w:ascii="Times New Roman" w:eastAsia="Times New Roman" w:hAnsi="Times New Roman" w:cs="Times New Roman"/>
                <w:sz w:val="24"/>
                <w:szCs w:val="24"/>
                <w:lang w:val="en-GB" w:eastAsia="lv-LV"/>
              </w:rPr>
              <w:t>Objective –</w:t>
            </w:r>
            <w:r w:rsidR="00BC1B95" w:rsidRPr="008C31D7">
              <w:rPr>
                <w:rFonts w:ascii="Times New Roman" w:eastAsia="Times New Roman" w:hAnsi="Times New Roman" w:cs="Times New Roman"/>
                <w:sz w:val="24"/>
                <w:szCs w:val="24"/>
                <w:lang w:val="en-GB" w:eastAsia="lv-LV"/>
              </w:rPr>
              <w:t xml:space="preserve"> </w:t>
            </w:r>
            <w:r w:rsidR="00BC1B95" w:rsidRPr="008C31D7">
              <w:rPr>
                <w:rFonts w:ascii="Times New Roman" w:hAnsi="Times New Roman" w:cs="Times New Roman"/>
                <w:sz w:val="24"/>
                <w:szCs w:val="24"/>
                <w:lang w:val="en-GB"/>
              </w:rPr>
              <w:t xml:space="preserve">To study the educational processes, resources and available infrastructure necessary for the College in order to achieve better development of further professional competencies of officials and to develop sketches and design tasks for the College training complex at </w:t>
            </w:r>
            <w:proofErr w:type="spellStart"/>
            <w:r w:rsidR="00BC1B95" w:rsidRPr="008C31D7">
              <w:rPr>
                <w:rFonts w:ascii="Times New Roman" w:hAnsi="Times New Roman" w:cs="Times New Roman"/>
                <w:sz w:val="24"/>
                <w:szCs w:val="24"/>
                <w:lang w:val="en-GB"/>
              </w:rPr>
              <w:t>Krustpils</w:t>
            </w:r>
            <w:proofErr w:type="spellEnd"/>
            <w:r w:rsidR="00BC1B95" w:rsidRPr="008C31D7">
              <w:rPr>
                <w:rFonts w:ascii="Times New Roman" w:hAnsi="Times New Roman" w:cs="Times New Roman"/>
                <w:sz w:val="24"/>
                <w:szCs w:val="24"/>
                <w:lang w:val="en-GB"/>
              </w:rPr>
              <w:t xml:space="preserve"> Street 10, Riga and </w:t>
            </w:r>
            <w:proofErr w:type="spellStart"/>
            <w:r w:rsidR="00BC1B95" w:rsidRPr="008C31D7">
              <w:rPr>
                <w:rFonts w:ascii="Times New Roman" w:hAnsi="Times New Roman" w:cs="Times New Roman"/>
                <w:sz w:val="24"/>
                <w:szCs w:val="24"/>
                <w:lang w:val="en-GB"/>
              </w:rPr>
              <w:t>Jāņuvārtu</w:t>
            </w:r>
            <w:proofErr w:type="spellEnd"/>
            <w:r w:rsidR="00BC1B95" w:rsidRPr="008C31D7">
              <w:rPr>
                <w:rFonts w:ascii="Times New Roman" w:hAnsi="Times New Roman" w:cs="Times New Roman"/>
                <w:sz w:val="24"/>
                <w:szCs w:val="24"/>
                <w:lang w:val="en-GB"/>
              </w:rPr>
              <w:t xml:space="preserve"> Street 20, Riga.</w:t>
            </w:r>
          </w:p>
          <w:p w:rsidR="008C31D7" w:rsidRPr="008C31D7" w:rsidRDefault="008C31D7" w:rsidP="00BC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hAnsi="Times New Roman" w:cs="Times New Roman"/>
                <w:sz w:val="24"/>
                <w:szCs w:val="24"/>
                <w:lang w:val="en-GB"/>
              </w:rPr>
            </w:pPr>
            <w:r w:rsidRPr="008C31D7">
              <w:rPr>
                <w:rFonts w:ascii="Times New Roman" w:hAnsi="Times New Roman" w:cs="Times New Roman"/>
                <w:sz w:val="24"/>
                <w:szCs w:val="24"/>
                <w:lang w:val="en-GB"/>
              </w:rPr>
              <w:t xml:space="preserve">In the first phase of </w:t>
            </w:r>
            <w:r w:rsidR="009F6FCA">
              <w:rPr>
                <w:rFonts w:ascii="Times New Roman" w:hAnsi="Times New Roman" w:cs="Times New Roman"/>
                <w:sz w:val="24"/>
                <w:szCs w:val="24"/>
                <w:lang w:val="en-GB"/>
              </w:rPr>
              <w:t>research</w:t>
            </w:r>
            <w:r w:rsidRPr="008C31D7">
              <w:rPr>
                <w:rFonts w:ascii="Times New Roman" w:hAnsi="Times New Roman" w:cs="Times New Roman"/>
                <w:sz w:val="24"/>
                <w:szCs w:val="24"/>
                <w:lang w:val="en-GB"/>
              </w:rPr>
              <w:t xml:space="preserve">, in order to provide the human and infrastructure support needed for a modern and practical training process, a study was carried out to assess the capacity, need and facilities of UCAK teaching staff, taking into account international practice and expected College workload. In addition, the conformity of infrastructure and territory compliance for the implementation of the training process was </w:t>
            </w:r>
            <w:proofErr w:type="spellStart"/>
            <w:r w:rsidRPr="008C31D7">
              <w:rPr>
                <w:rFonts w:ascii="Times New Roman" w:hAnsi="Times New Roman" w:cs="Times New Roman"/>
                <w:sz w:val="24"/>
                <w:szCs w:val="24"/>
                <w:lang w:val="en-GB"/>
              </w:rPr>
              <w:t>analyzed</w:t>
            </w:r>
            <w:proofErr w:type="spellEnd"/>
            <w:r w:rsidRPr="008C31D7">
              <w:rPr>
                <w:rFonts w:ascii="Times New Roman" w:hAnsi="Times New Roman" w:cs="Times New Roman"/>
                <w:sz w:val="24"/>
                <w:szCs w:val="24"/>
                <w:lang w:val="en-GB"/>
              </w:rPr>
              <w:t xml:space="preserve"> at 10 </w:t>
            </w:r>
            <w:proofErr w:type="spellStart"/>
            <w:r w:rsidRPr="008C31D7">
              <w:rPr>
                <w:rFonts w:ascii="Times New Roman" w:hAnsi="Times New Roman" w:cs="Times New Roman"/>
                <w:sz w:val="24"/>
                <w:szCs w:val="24"/>
                <w:lang w:val="en-GB"/>
              </w:rPr>
              <w:t>Krustpils</w:t>
            </w:r>
            <w:proofErr w:type="spellEnd"/>
            <w:r w:rsidRPr="008C31D7">
              <w:rPr>
                <w:rFonts w:ascii="Times New Roman" w:hAnsi="Times New Roman" w:cs="Times New Roman"/>
                <w:sz w:val="24"/>
                <w:szCs w:val="24"/>
                <w:lang w:val="en-GB"/>
              </w:rPr>
              <w:t xml:space="preserve"> Street, Riga and </w:t>
            </w:r>
            <w:proofErr w:type="spellStart"/>
            <w:r w:rsidRPr="008C31D7">
              <w:rPr>
                <w:rFonts w:ascii="Times New Roman" w:hAnsi="Times New Roman" w:cs="Times New Roman"/>
                <w:sz w:val="24"/>
                <w:szCs w:val="24"/>
                <w:lang w:val="en-GB"/>
              </w:rPr>
              <w:t>Jāņuvārtu</w:t>
            </w:r>
            <w:proofErr w:type="spellEnd"/>
            <w:r w:rsidRPr="008C31D7">
              <w:rPr>
                <w:rFonts w:ascii="Times New Roman" w:hAnsi="Times New Roman" w:cs="Times New Roman"/>
                <w:sz w:val="24"/>
                <w:szCs w:val="24"/>
                <w:lang w:val="en-GB"/>
              </w:rPr>
              <w:t xml:space="preserve"> Street 20, Riga.</w:t>
            </w:r>
          </w:p>
          <w:p w:rsidR="008C31D7" w:rsidRPr="008C31D7" w:rsidRDefault="008C31D7" w:rsidP="00BC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hAnsi="Times New Roman" w:cs="Times New Roman"/>
                <w:sz w:val="24"/>
                <w:szCs w:val="24"/>
                <w:lang w:val="en-GB"/>
              </w:rPr>
            </w:pPr>
            <w:r w:rsidRPr="008C31D7">
              <w:rPr>
                <w:rFonts w:ascii="Times New Roman" w:hAnsi="Times New Roman" w:cs="Times New Roman"/>
                <w:sz w:val="24"/>
                <w:szCs w:val="24"/>
                <w:lang w:val="en-GB"/>
              </w:rPr>
              <w:t>Based on the evaluation of the capacity of the College's teaching staff and the necessary infrastructure performed in the 1st stage, as well as the C</w:t>
            </w:r>
            <w:r w:rsidR="00083B78">
              <w:rPr>
                <w:rFonts w:ascii="Times New Roman" w:hAnsi="Times New Roman" w:cs="Times New Roman"/>
                <w:sz w:val="24"/>
                <w:szCs w:val="24"/>
                <w:lang w:val="en-GB"/>
              </w:rPr>
              <w:t>lient</w:t>
            </w:r>
            <w:r w:rsidRPr="008C31D7">
              <w:rPr>
                <w:rFonts w:ascii="Times New Roman" w:hAnsi="Times New Roman" w:cs="Times New Roman"/>
                <w:sz w:val="24"/>
                <w:szCs w:val="24"/>
                <w:lang w:val="en-GB"/>
              </w:rPr>
              <w:t>'s instructions, recommendations were developed for the ergonomic, energy efficient and rational location of the College's premises. Recommendations are included in the design task when planning a new building and reconstruction of an existing building.</w:t>
            </w:r>
          </w:p>
          <w:p w:rsidR="008C31D7" w:rsidRPr="008C31D7" w:rsidRDefault="008C31D7" w:rsidP="00083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sz w:val="24"/>
                <w:szCs w:val="24"/>
                <w:lang w:val="en-GB" w:eastAsia="lv-LV"/>
              </w:rPr>
            </w:pPr>
            <w:r w:rsidRPr="008C31D7">
              <w:rPr>
                <w:rFonts w:ascii="Times New Roman" w:eastAsia="Times New Roman" w:hAnsi="Times New Roman" w:cs="Times New Roman"/>
                <w:sz w:val="24"/>
                <w:szCs w:val="24"/>
                <w:lang w:val="en-GB" w:eastAsia="lv-LV"/>
              </w:rPr>
              <w:t>The result of the 2nd stage of the research</w:t>
            </w:r>
            <w:r w:rsidR="00083B78">
              <w:rPr>
                <w:rFonts w:ascii="Times New Roman" w:eastAsia="Times New Roman" w:hAnsi="Times New Roman" w:cs="Times New Roman"/>
                <w:sz w:val="24"/>
                <w:szCs w:val="24"/>
                <w:lang w:val="en-GB" w:eastAsia="lv-LV"/>
              </w:rPr>
              <w:t>:</w:t>
            </w:r>
            <w:r w:rsidRPr="008C31D7">
              <w:rPr>
                <w:rFonts w:ascii="Times New Roman" w:eastAsia="Times New Roman" w:hAnsi="Times New Roman" w:cs="Times New Roman"/>
                <w:sz w:val="24"/>
                <w:szCs w:val="24"/>
                <w:lang w:val="en-GB" w:eastAsia="lv-LV"/>
              </w:rPr>
              <w:t xml:space="preserve"> 3D sketches of the College training complex and the adjacent territory with room explications and interior elements, created in accordance with the regulatory enactments regulating construction in Latvia.</w:t>
            </w:r>
          </w:p>
        </w:tc>
      </w:tr>
      <w:tr w:rsidR="00B241AA" w:rsidRPr="005F21D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Galvenās pētījumā aplūkotās tēmas</w:t>
            </w:r>
          </w:p>
        </w:tc>
        <w:tc>
          <w:tcPr>
            <w:tcW w:w="2538" w:type="pct"/>
            <w:tcBorders>
              <w:top w:val="outset" w:sz="6" w:space="0" w:color="auto"/>
              <w:left w:val="outset" w:sz="6" w:space="0" w:color="auto"/>
              <w:bottom w:val="outset" w:sz="6" w:space="0" w:color="auto"/>
              <w:right w:val="outset" w:sz="6" w:space="0" w:color="auto"/>
            </w:tcBorders>
          </w:tcPr>
          <w:p w:rsidR="001E7808" w:rsidRPr="001E7808" w:rsidRDefault="001E7808" w:rsidP="00A7721E">
            <w:pPr>
              <w:pStyle w:val="Bullets"/>
              <w:numPr>
                <w:ilvl w:val="0"/>
                <w:numId w:val="5"/>
              </w:numPr>
              <w:spacing w:before="0" w:after="0"/>
              <w:ind w:left="207" w:hanging="142"/>
              <w:rPr>
                <w:rFonts w:ascii="Times New Roman" w:hAnsi="Times New Roman" w:cs="Times New Roman"/>
                <w:sz w:val="24"/>
                <w:szCs w:val="24"/>
              </w:rPr>
            </w:pPr>
            <w:r>
              <w:rPr>
                <w:rFonts w:ascii="Times New Roman" w:hAnsi="Times New Roman" w:cs="Times New Roman"/>
                <w:sz w:val="24"/>
                <w:szCs w:val="24"/>
              </w:rPr>
              <w:t xml:space="preserve">Līdzīgu </w:t>
            </w:r>
            <w:r w:rsidRPr="001E7808">
              <w:rPr>
                <w:rFonts w:ascii="Times New Roman" w:eastAsia="Calibri" w:hAnsi="Times New Roman" w:cs="Times New Roman"/>
                <w:color w:val="000000"/>
                <w:sz w:val="24"/>
                <w:szCs w:val="24"/>
              </w:rPr>
              <w:t>ārvalstu apmācības kompleksu izpēte un labās prakses piemēri, salīdzinājumā ar Koledžu (apmācības infrastruktūra, tehniskais nodrošinājums, mācību metodes, apmācības risinājumi u.c.</w:t>
            </w:r>
            <w:r>
              <w:rPr>
                <w:rFonts w:ascii="Times New Roman" w:eastAsia="Calibri" w:hAnsi="Times New Roman" w:cs="Times New Roman"/>
                <w:color w:val="000000"/>
                <w:sz w:val="24"/>
                <w:szCs w:val="24"/>
              </w:rPr>
              <w:t>),</w:t>
            </w:r>
          </w:p>
          <w:p w:rsidR="0089634D" w:rsidRPr="001E7808" w:rsidRDefault="001E7808" w:rsidP="00A7721E">
            <w:pPr>
              <w:pStyle w:val="Bullets"/>
              <w:numPr>
                <w:ilvl w:val="0"/>
                <w:numId w:val="5"/>
              </w:numPr>
              <w:spacing w:before="0" w:after="0"/>
              <w:ind w:left="207" w:hanging="142"/>
              <w:rPr>
                <w:rFonts w:ascii="Times New Roman" w:hAnsi="Times New Roman" w:cs="Times New Roman"/>
                <w:sz w:val="24"/>
                <w:szCs w:val="24"/>
              </w:rPr>
            </w:pPr>
            <w:r w:rsidRPr="001E7808">
              <w:rPr>
                <w:rFonts w:ascii="Times New Roman" w:eastAsia="Calibri" w:hAnsi="Times New Roman" w:cs="Times New Roman"/>
                <w:color w:val="000000"/>
                <w:sz w:val="24"/>
                <w:szCs w:val="24"/>
              </w:rPr>
              <w:t>Koledžas mācībspēku kapacitātes izvērtējums plānotajā perspektīvā</w:t>
            </w:r>
            <w:r w:rsidR="0089634D" w:rsidRPr="001E7808">
              <w:rPr>
                <w:rFonts w:ascii="Times New Roman" w:hAnsi="Times New Roman" w:cs="Times New Roman"/>
                <w:sz w:val="24"/>
                <w:szCs w:val="24"/>
              </w:rPr>
              <w:t>,</w:t>
            </w:r>
          </w:p>
          <w:p w:rsidR="0089634D" w:rsidRPr="001E7808" w:rsidRDefault="005427A4" w:rsidP="00A7721E">
            <w:pPr>
              <w:pStyle w:val="Bullets"/>
              <w:numPr>
                <w:ilvl w:val="0"/>
                <w:numId w:val="5"/>
              </w:numPr>
              <w:spacing w:before="0" w:after="0"/>
              <w:ind w:left="207" w:hanging="142"/>
              <w:rPr>
                <w:rFonts w:ascii="Times New Roman" w:hAnsi="Times New Roman" w:cs="Times New Roman"/>
                <w:sz w:val="24"/>
                <w:szCs w:val="24"/>
              </w:rPr>
            </w:pPr>
            <w:r>
              <w:rPr>
                <w:rFonts w:ascii="Times New Roman" w:eastAsia="Calibri" w:hAnsi="Times New Roman" w:cs="Times New Roman"/>
                <w:color w:val="000000"/>
                <w:sz w:val="24"/>
                <w:szCs w:val="24"/>
              </w:rPr>
              <w:t>Telpu izvērtējums</w:t>
            </w:r>
            <w:r w:rsidR="0089634D" w:rsidRPr="001E7808">
              <w:rPr>
                <w:rFonts w:ascii="Times New Roman" w:hAnsi="Times New Roman" w:cs="Times New Roman"/>
                <w:sz w:val="24"/>
                <w:szCs w:val="24"/>
              </w:rPr>
              <w:t>,</w:t>
            </w:r>
            <w:r>
              <w:rPr>
                <w:rFonts w:ascii="Times New Roman" w:hAnsi="Times New Roman" w:cs="Times New Roman"/>
                <w:sz w:val="24"/>
                <w:szCs w:val="24"/>
              </w:rPr>
              <w:t xml:space="preserve"> ergonomiska un racionāla Koledžas telpu izvietojuma piedāvājums,</w:t>
            </w:r>
          </w:p>
          <w:p w:rsidR="0089634D" w:rsidRDefault="001E7808" w:rsidP="00A7721E">
            <w:pPr>
              <w:pStyle w:val="Bullets"/>
              <w:numPr>
                <w:ilvl w:val="0"/>
                <w:numId w:val="5"/>
              </w:numPr>
              <w:spacing w:before="0" w:after="0"/>
              <w:ind w:left="207" w:hanging="142"/>
              <w:rPr>
                <w:rFonts w:ascii="Times New Roman" w:hAnsi="Times New Roman" w:cs="Times New Roman"/>
                <w:sz w:val="24"/>
                <w:szCs w:val="24"/>
              </w:rPr>
            </w:pPr>
            <w:r w:rsidRPr="001E7808">
              <w:rPr>
                <w:rFonts w:ascii="Times New Roman" w:eastAsia="Calibri" w:hAnsi="Times New Roman" w:cs="Times New Roman"/>
                <w:color w:val="000000"/>
                <w:sz w:val="24"/>
                <w:szCs w:val="24"/>
              </w:rPr>
              <w:t>Koledžas poligona noslodzes izvērtējums plānotajā perspektīvā</w:t>
            </w:r>
            <w:r w:rsidR="00A7721E" w:rsidRPr="001E7808">
              <w:rPr>
                <w:rFonts w:ascii="Times New Roman" w:hAnsi="Times New Roman" w:cs="Times New Roman"/>
                <w:sz w:val="24"/>
                <w:szCs w:val="24"/>
              </w:rPr>
              <w:t>;</w:t>
            </w:r>
          </w:p>
          <w:p w:rsidR="00A7721E" w:rsidRPr="001E7808" w:rsidRDefault="001E7808" w:rsidP="001E7808">
            <w:pPr>
              <w:pStyle w:val="Bullets"/>
              <w:numPr>
                <w:ilvl w:val="0"/>
                <w:numId w:val="5"/>
              </w:numPr>
              <w:spacing w:before="0" w:after="0"/>
              <w:ind w:left="207" w:hanging="142"/>
              <w:rPr>
                <w:rFonts w:ascii="Times New Roman" w:hAnsi="Times New Roman" w:cs="Times New Roman"/>
                <w:sz w:val="24"/>
                <w:szCs w:val="24"/>
              </w:rPr>
            </w:pPr>
            <w:r>
              <w:rPr>
                <w:rFonts w:ascii="Times New Roman" w:eastAsia="Calibri" w:hAnsi="Times New Roman" w:cs="Times New Roman"/>
                <w:color w:val="000000"/>
                <w:sz w:val="24"/>
                <w:szCs w:val="24"/>
              </w:rPr>
              <w:lastRenderedPageBreak/>
              <w:t xml:space="preserve">Krustpils </w:t>
            </w:r>
            <w:r w:rsidRPr="001E7808">
              <w:rPr>
                <w:rFonts w:ascii="Times New Roman" w:eastAsia="Calibri" w:hAnsi="Times New Roman" w:cs="Times New Roman"/>
                <w:color w:val="000000"/>
                <w:sz w:val="24"/>
                <w:szCs w:val="24"/>
              </w:rPr>
              <w:t>ielas 10, Rīgā un Jāņuvārtu ielas 20, Rīgā infrastruktūras un teritorijas atbilstības novērtēšana apmācības procesa realizēšanai</w:t>
            </w:r>
            <w:r>
              <w:rPr>
                <w:rFonts w:ascii="Times New Roman" w:hAnsi="Times New Roman" w:cs="Times New Roman"/>
                <w:sz w:val="24"/>
                <w:szCs w:val="24"/>
              </w:rPr>
              <w:t>;</w:t>
            </w:r>
          </w:p>
          <w:p w:rsidR="00A7721E" w:rsidRPr="001E7808" w:rsidRDefault="001E7808" w:rsidP="00A7721E">
            <w:pPr>
              <w:pStyle w:val="Bullets"/>
              <w:numPr>
                <w:ilvl w:val="0"/>
                <w:numId w:val="6"/>
              </w:numPr>
              <w:spacing w:before="0" w:after="0"/>
              <w:ind w:left="207" w:hanging="207"/>
              <w:rPr>
                <w:rFonts w:ascii="Times New Roman" w:hAnsi="Times New Roman" w:cs="Times New Roman"/>
                <w:sz w:val="24"/>
                <w:szCs w:val="24"/>
              </w:rPr>
            </w:pPr>
            <w:r w:rsidRPr="001E7808">
              <w:rPr>
                <w:rFonts w:ascii="Times New Roman" w:eastAsia="Calibri" w:hAnsi="Times New Roman" w:cs="Times New Roman"/>
                <w:color w:val="000000"/>
                <w:sz w:val="24"/>
                <w:szCs w:val="24"/>
              </w:rPr>
              <w:t>Koledžas mācību kompleksa izveides izvēlētās vietas plānojuma izpēte un atbilstība būvniecības normatīvajam regulējumam</w:t>
            </w:r>
            <w:r w:rsidR="00A7721E" w:rsidRPr="001E7808">
              <w:rPr>
                <w:rFonts w:ascii="Times New Roman" w:hAnsi="Times New Roman" w:cs="Times New Roman"/>
                <w:sz w:val="24"/>
                <w:szCs w:val="24"/>
              </w:rPr>
              <w:t>;</w:t>
            </w:r>
          </w:p>
          <w:p w:rsidR="00A7721E" w:rsidRPr="001E7808" w:rsidRDefault="001E7808" w:rsidP="001E7808">
            <w:pPr>
              <w:pStyle w:val="Bullets"/>
              <w:numPr>
                <w:ilvl w:val="0"/>
                <w:numId w:val="6"/>
              </w:numPr>
              <w:spacing w:before="0" w:after="0"/>
              <w:ind w:left="207" w:hanging="207"/>
              <w:rPr>
                <w:rFonts w:ascii="Times New Roman" w:eastAsia="Times New Roman" w:hAnsi="Times New Roman" w:cs="Times New Roman"/>
                <w:bCs/>
                <w:sz w:val="24"/>
                <w:szCs w:val="24"/>
              </w:rPr>
            </w:pPr>
            <w:r w:rsidRPr="001E7808">
              <w:rPr>
                <w:rFonts w:ascii="Times New Roman" w:eastAsia="Calibri" w:hAnsi="Times New Roman" w:cs="Times New Roman"/>
                <w:color w:val="000000"/>
                <w:sz w:val="24"/>
                <w:szCs w:val="24"/>
              </w:rPr>
              <w:t>Izveidot</w:t>
            </w:r>
            <w:r w:rsidR="005427A4">
              <w:rPr>
                <w:rFonts w:ascii="Times New Roman" w:eastAsia="Calibri" w:hAnsi="Times New Roman" w:cs="Times New Roman"/>
                <w:color w:val="000000"/>
                <w:sz w:val="24"/>
                <w:szCs w:val="24"/>
              </w:rPr>
              <w:t>as</w:t>
            </w:r>
            <w:r w:rsidRPr="001E7808">
              <w:rPr>
                <w:rFonts w:ascii="Times New Roman" w:eastAsia="Calibri" w:hAnsi="Times New Roman" w:cs="Times New Roman"/>
                <w:color w:val="000000"/>
                <w:sz w:val="24"/>
                <w:szCs w:val="24"/>
              </w:rPr>
              <w:t xml:space="preserve"> Koledžas apmācību kompleksa skices. Izstrādāt</w:t>
            </w:r>
            <w:r w:rsidR="005427A4">
              <w:rPr>
                <w:rFonts w:ascii="Times New Roman" w:eastAsia="Calibri" w:hAnsi="Times New Roman" w:cs="Times New Roman"/>
                <w:color w:val="000000"/>
                <w:sz w:val="24"/>
                <w:szCs w:val="24"/>
              </w:rPr>
              <w:t>s projektēšanas uzdevums</w:t>
            </w:r>
            <w:r w:rsidRPr="001E7808">
              <w:rPr>
                <w:rFonts w:ascii="Times New Roman" w:eastAsia="Calibri" w:hAnsi="Times New Roman" w:cs="Times New Roman"/>
                <w:color w:val="000000"/>
                <w:sz w:val="24"/>
                <w:szCs w:val="24"/>
              </w:rPr>
              <w:t xml:space="preserve"> iepirkuma izsludināšanai</w:t>
            </w:r>
            <w:r w:rsidR="00A7721E" w:rsidRPr="001E7808">
              <w:rPr>
                <w:rFonts w:ascii="Times New Roman" w:hAnsi="Times New Roman" w:cs="Times New Roman"/>
                <w:sz w:val="24"/>
                <w:szCs w:val="24"/>
              </w:rPr>
              <w:t>.</w:t>
            </w:r>
          </w:p>
        </w:tc>
      </w:tr>
      <w:tr w:rsidR="000D1BA8" w:rsidRPr="00D22085"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Pētījuma pasūtītājs</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ugunsdzēsības un glābšanas dienests</w:t>
            </w:r>
          </w:p>
        </w:tc>
      </w:tr>
      <w:tr w:rsidR="000D1BA8" w:rsidRPr="00D22085"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īstenotājs</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B241AA">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rPr>
              <w:t>SIA “</w:t>
            </w:r>
            <w:proofErr w:type="spellStart"/>
            <w:r w:rsidR="00B241AA">
              <w:rPr>
                <w:rFonts w:ascii="Times New Roman" w:hAnsi="Times New Roman" w:cs="Times New Roman"/>
                <w:sz w:val="24"/>
                <w:szCs w:val="24"/>
                <w:lang w:val="lv-LV"/>
              </w:rPr>
              <w:t>PricewaterhouseCoopers</w:t>
            </w:r>
            <w:proofErr w:type="spellEnd"/>
            <w:r w:rsidRPr="00D41554">
              <w:rPr>
                <w:rFonts w:ascii="Times New Roman" w:hAnsi="Times New Roman" w:cs="Times New Roman"/>
                <w:sz w:val="24"/>
                <w:szCs w:val="24"/>
                <w:lang w:val="lv-LV"/>
              </w:rPr>
              <w:t>”</w:t>
            </w:r>
          </w:p>
        </w:tc>
      </w:tr>
      <w:tr w:rsidR="000D1BA8" w:rsidRPr="00D22085"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īstenošanas gads</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2021</w:t>
            </w:r>
          </w:p>
        </w:tc>
      </w:tr>
      <w:tr w:rsidR="00805709" w:rsidRPr="005F21D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finansēšanas summa un finansēšanas avots</w:t>
            </w:r>
          </w:p>
        </w:tc>
        <w:tc>
          <w:tcPr>
            <w:tcW w:w="2538" w:type="pct"/>
            <w:tcBorders>
              <w:top w:val="outset" w:sz="6" w:space="0" w:color="auto"/>
              <w:left w:val="outset" w:sz="6" w:space="0" w:color="auto"/>
              <w:bottom w:val="outset" w:sz="6" w:space="0" w:color="auto"/>
              <w:right w:val="outset" w:sz="6" w:space="0" w:color="auto"/>
            </w:tcBorders>
            <w:hideMark/>
          </w:tcPr>
          <w:p w:rsidR="005F21D0" w:rsidRPr="005F21D0" w:rsidRDefault="005F21D0" w:rsidP="005427A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Pētījuma finansēšanas </w:t>
            </w:r>
            <w:r w:rsidRPr="005F21D0">
              <w:rPr>
                <w:rFonts w:ascii="Times New Roman" w:hAnsi="Times New Roman" w:cs="Times New Roman"/>
                <w:sz w:val="24"/>
                <w:szCs w:val="24"/>
                <w:lang w:val="lv-LV"/>
              </w:rPr>
              <w:t xml:space="preserve">summa - </w:t>
            </w:r>
            <w:r w:rsidRPr="005F21D0">
              <w:rPr>
                <w:rFonts w:ascii="Times New Roman" w:hAnsi="Times New Roman" w:cs="Times New Roman"/>
                <w:sz w:val="24"/>
                <w:szCs w:val="24"/>
              </w:rPr>
              <w:t>EUR 57 499,20.</w:t>
            </w:r>
          </w:p>
          <w:p w:rsidR="000D1BA8" w:rsidRPr="00643AAE" w:rsidRDefault="00805709" w:rsidP="005427A4">
            <w:pPr>
              <w:spacing w:after="0" w:line="240" w:lineRule="auto"/>
              <w:rPr>
                <w:rFonts w:ascii="Times New Roman" w:hAnsi="Times New Roman" w:cs="Times New Roman"/>
                <w:i/>
                <w:iCs/>
                <w:sz w:val="24"/>
                <w:szCs w:val="24"/>
                <w:lang w:val="lv-LV"/>
              </w:rPr>
            </w:pPr>
            <w:r w:rsidRPr="00643AAE">
              <w:rPr>
                <w:rFonts w:ascii="Times New Roman" w:hAnsi="Times New Roman" w:cs="Times New Roman"/>
                <w:sz w:val="24"/>
                <w:szCs w:val="24"/>
                <w:lang w:val="lv-LV"/>
              </w:rPr>
              <w:t xml:space="preserve">Finansēšanas avots </w:t>
            </w:r>
            <w:r w:rsidR="00ED6A9B"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pētījums veikts </w:t>
            </w:r>
            <w:r w:rsidR="000D08C8" w:rsidRPr="00643AAE">
              <w:rPr>
                <w:rFonts w:ascii="Times New Roman" w:eastAsia="Calibri" w:hAnsi="Times New Roman" w:cs="Times New Roman"/>
                <w:sz w:val="24"/>
                <w:szCs w:val="24"/>
                <w:lang w:val="lv-LV" w:eastAsia="lv-LV"/>
              </w:rPr>
              <w:t>Eiropas Komisijas Civilās aizsardzī</w:t>
            </w:r>
            <w:r w:rsidR="00ED6A9B" w:rsidRPr="00643AAE">
              <w:rPr>
                <w:rFonts w:ascii="Times New Roman" w:eastAsia="Calibri" w:hAnsi="Times New Roman" w:cs="Times New Roman"/>
                <w:sz w:val="24"/>
                <w:szCs w:val="24"/>
                <w:lang w:val="lv-LV" w:eastAsia="lv-LV"/>
              </w:rPr>
              <w:t>bas finanšu instrumenta projekta</w:t>
            </w:r>
            <w:r w:rsidR="000D08C8" w:rsidRPr="00643AAE">
              <w:rPr>
                <w:rFonts w:ascii="Times New Roman" w:eastAsia="Calibri" w:hAnsi="Times New Roman" w:cs="Times New Roman"/>
                <w:sz w:val="24"/>
                <w:szCs w:val="24"/>
                <w:lang w:val="lv-LV" w:eastAsia="lv-LV"/>
              </w:rPr>
              <w:t xml:space="preserve"> “</w:t>
            </w:r>
            <w:proofErr w:type="spellStart"/>
            <w:r w:rsidR="000D08C8" w:rsidRPr="00643AAE">
              <w:rPr>
                <w:rFonts w:ascii="Times New Roman" w:eastAsia="Calibri" w:hAnsi="Times New Roman" w:cs="Times New Roman"/>
                <w:sz w:val="24"/>
                <w:szCs w:val="24"/>
                <w:lang w:val="lv-LV" w:eastAsia="lv-LV"/>
              </w:rPr>
              <w:t>Priekšizpēte</w:t>
            </w:r>
            <w:proofErr w:type="spellEnd"/>
            <w:r w:rsidR="000D08C8" w:rsidRPr="00643AAE">
              <w:rPr>
                <w:rFonts w:ascii="Times New Roman" w:eastAsia="Calibri" w:hAnsi="Times New Roman" w:cs="Times New Roman"/>
                <w:sz w:val="24"/>
                <w:szCs w:val="24"/>
                <w:lang w:val="lv-LV" w:eastAsia="lv-LV"/>
              </w:rPr>
              <w:t xml:space="preserve"> par labākās prakses veicināšanu un kapacitātes palielināšanu Valsts ugunsdzēsības un glābšanas dienestā, ECHO/SUB/2020/TRACK1/831688”</w:t>
            </w:r>
            <w:r w:rsidR="005427A4"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ietvaros </w:t>
            </w:r>
            <w:r w:rsidR="005427A4"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p</w:t>
            </w:r>
            <w:r w:rsidR="000D1BA8" w:rsidRPr="00643AAE">
              <w:rPr>
                <w:rFonts w:ascii="Times New Roman" w:hAnsi="Times New Roman" w:cs="Times New Roman"/>
                <w:sz w:val="24"/>
                <w:szCs w:val="24"/>
                <w:lang w:val="lv-LV"/>
              </w:rPr>
              <w:t>rojekta kopējais budžets</w:t>
            </w:r>
            <w:r w:rsidR="00ED6A9B" w:rsidRPr="00643AAE">
              <w:rPr>
                <w:rFonts w:ascii="Times New Roman" w:hAnsi="Times New Roman" w:cs="Times New Roman"/>
                <w:sz w:val="24"/>
                <w:szCs w:val="24"/>
                <w:lang w:val="lv-LV"/>
              </w:rPr>
              <w:t xml:space="preserve"> - 266 </w:t>
            </w:r>
            <w:r w:rsidR="000B031A">
              <w:rPr>
                <w:rFonts w:ascii="Times New Roman" w:hAnsi="Times New Roman" w:cs="Times New Roman"/>
                <w:sz w:val="24"/>
                <w:szCs w:val="24"/>
                <w:lang w:val="lv-LV"/>
              </w:rPr>
              <w:t>2</w:t>
            </w:r>
            <w:r w:rsidR="005427A4" w:rsidRPr="00643AAE">
              <w:rPr>
                <w:rFonts w:ascii="Times New Roman" w:hAnsi="Times New Roman" w:cs="Times New Roman"/>
                <w:sz w:val="24"/>
                <w:szCs w:val="24"/>
                <w:lang w:val="lv-LV"/>
              </w:rPr>
              <w:t xml:space="preserve">00 </w:t>
            </w:r>
            <w:r w:rsidR="000D1BA8" w:rsidRPr="00643AAE">
              <w:rPr>
                <w:rFonts w:ascii="Times New Roman" w:hAnsi="Times New Roman" w:cs="Times New Roman"/>
                <w:sz w:val="24"/>
                <w:szCs w:val="24"/>
                <w:lang w:val="lv-LV"/>
              </w:rPr>
              <w:t>EUR)</w:t>
            </w:r>
          </w:p>
        </w:tc>
      </w:tr>
      <w:tr w:rsidR="000D1BA8" w:rsidRPr="005F21D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klasifikācija*</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17370D" w:rsidP="00B241AA">
            <w:pPr>
              <w:spacing w:after="0" w:line="240" w:lineRule="auto"/>
              <w:rPr>
                <w:rFonts w:ascii="Times New Roman" w:eastAsia="Times New Roman" w:hAnsi="Times New Roman" w:cs="Times New Roman"/>
                <w:b/>
                <w:bCs/>
                <w:sz w:val="24"/>
                <w:szCs w:val="24"/>
                <w:lang w:val="lv-LV" w:eastAsia="lv-LV"/>
              </w:rPr>
            </w:pPr>
            <w:r>
              <w:rPr>
                <w:rFonts w:ascii="Times New Roman" w:hAnsi="Times New Roman" w:cs="Times New Roman"/>
                <w:sz w:val="24"/>
                <w:szCs w:val="24"/>
                <w:shd w:val="clear" w:color="auto" w:fill="FFFFFF"/>
                <w:lang w:val="lv-LV"/>
              </w:rPr>
              <w:t>K</w:t>
            </w:r>
            <w:r w:rsidR="000D1BA8" w:rsidRPr="00D41554">
              <w:rPr>
                <w:rFonts w:ascii="Times New Roman" w:hAnsi="Times New Roman" w:cs="Times New Roman"/>
                <w:sz w:val="24"/>
                <w:szCs w:val="24"/>
                <w:shd w:val="clear" w:color="auto" w:fill="FFFFFF"/>
                <w:lang w:val="lv-LV"/>
              </w:rPr>
              <w:t>ompleksi analītiski pētījumi un izstrādes</w:t>
            </w:r>
          </w:p>
        </w:tc>
      </w:tr>
      <w:tr w:rsidR="000D1BA8" w:rsidRPr="003628E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Politikas joma, nozare**</w:t>
            </w:r>
          </w:p>
        </w:tc>
        <w:tc>
          <w:tcPr>
            <w:tcW w:w="2538" w:type="pct"/>
            <w:tcBorders>
              <w:top w:val="outset" w:sz="6" w:space="0" w:color="auto"/>
              <w:left w:val="outset" w:sz="6" w:space="0" w:color="auto"/>
              <w:bottom w:val="outset" w:sz="6" w:space="0" w:color="auto"/>
              <w:right w:val="outset" w:sz="6" w:space="0" w:color="auto"/>
            </w:tcBorders>
            <w:hideMark/>
          </w:tcPr>
          <w:p w:rsidR="000D1BA8" w:rsidRDefault="000D1BA8" w:rsidP="004133B1">
            <w:pPr>
              <w:spacing w:after="0" w:line="240" w:lineRule="auto"/>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Politikas joma: </w:t>
            </w:r>
            <w:r w:rsidRPr="00D41554">
              <w:rPr>
                <w:rFonts w:ascii="Times New Roman" w:eastAsia="Times New Roman" w:hAnsi="Times New Roman" w:cs="Times New Roman"/>
                <w:bCs/>
                <w:sz w:val="24"/>
                <w:szCs w:val="24"/>
                <w:lang w:val="lv-LV" w:eastAsia="lv-LV"/>
              </w:rPr>
              <w:t>Iekšlietu politika,</w:t>
            </w:r>
            <w:r w:rsidRPr="00D41554">
              <w:rPr>
                <w:rFonts w:ascii="Times New Roman" w:hAnsi="Times New Roman" w:cs="Times New Roman"/>
                <w:sz w:val="24"/>
                <w:szCs w:val="24"/>
                <w:lang w:val="lv-LV"/>
              </w:rPr>
              <w:t xml:space="preserve"> </w:t>
            </w:r>
          </w:p>
          <w:p w:rsidR="000D1BA8" w:rsidRPr="00B241AA" w:rsidRDefault="000D1BA8" w:rsidP="004133B1">
            <w:pPr>
              <w:spacing w:after="0" w:line="240" w:lineRule="auto"/>
              <w:rPr>
                <w:rFonts w:ascii="Times New Roman" w:eastAsia="Times New Roman" w:hAnsi="Times New Roman" w:cs="Times New Roman"/>
                <w:bCs/>
                <w:sz w:val="24"/>
                <w:szCs w:val="24"/>
                <w:lang w:val="lv-LV" w:eastAsia="lv-LV"/>
              </w:rPr>
            </w:pPr>
            <w:r>
              <w:rPr>
                <w:rFonts w:ascii="Times New Roman" w:hAnsi="Times New Roman" w:cs="Times New Roman"/>
                <w:sz w:val="24"/>
                <w:szCs w:val="24"/>
                <w:shd w:val="clear" w:color="auto" w:fill="FFFFFF"/>
                <w:lang w:val="lv-LV"/>
              </w:rPr>
              <w:t xml:space="preserve">Politikas nozare: </w:t>
            </w:r>
            <w:r>
              <w:rPr>
                <w:rFonts w:ascii="Times New Roman" w:eastAsia="Times New Roman" w:hAnsi="Times New Roman" w:cs="Times New Roman"/>
                <w:bCs/>
                <w:sz w:val="24"/>
                <w:szCs w:val="24"/>
                <w:lang w:val="lv-LV" w:eastAsia="lv-LV"/>
              </w:rPr>
              <w:t>Glābšana un civilā aizsardzība.</w:t>
            </w:r>
          </w:p>
        </w:tc>
      </w:tr>
      <w:tr w:rsidR="000D1BA8" w:rsidRPr="00D22085"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ģeogrāfiskais aptvērums</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64644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1E7808">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mērķa grupa/-</w:t>
            </w:r>
            <w:proofErr w:type="spellStart"/>
            <w:r w:rsidRPr="00D41554">
              <w:rPr>
                <w:rFonts w:ascii="Times New Roman" w:eastAsia="Times New Roman" w:hAnsi="Times New Roman" w:cs="Times New Roman"/>
                <w:b/>
                <w:bCs/>
                <w:sz w:val="24"/>
                <w:szCs w:val="24"/>
                <w:lang w:val="lv-LV" w:eastAsia="lv-LV"/>
              </w:rPr>
              <w:t>as</w:t>
            </w:r>
            <w:proofErr w:type="spellEnd"/>
          </w:p>
        </w:tc>
        <w:tc>
          <w:tcPr>
            <w:tcW w:w="2538" w:type="pct"/>
            <w:tcBorders>
              <w:top w:val="outset" w:sz="6" w:space="0" w:color="auto"/>
              <w:left w:val="outset" w:sz="6" w:space="0" w:color="auto"/>
              <w:bottom w:val="outset" w:sz="6" w:space="0" w:color="auto"/>
              <w:right w:val="outset" w:sz="6" w:space="0" w:color="auto"/>
            </w:tcBorders>
          </w:tcPr>
          <w:p w:rsidR="000D1BA8" w:rsidRPr="00D41554" w:rsidRDefault="000D1BA8" w:rsidP="00DB5790">
            <w:pPr>
              <w:spacing w:after="0" w:line="240" w:lineRule="auto"/>
              <w:rPr>
                <w:rFonts w:ascii="Times New Roman" w:eastAsia="Times New Roman" w:hAnsi="Times New Roman" w:cs="Times New Roman"/>
                <w:sz w:val="24"/>
                <w:szCs w:val="24"/>
                <w:lang w:val="lv-LV" w:eastAsia="lv-LV"/>
              </w:rPr>
            </w:pPr>
          </w:p>
        </w:tc>
      </w:tr>
      <w:tr w:rsidR="000D1BA8" w:rsidRPr="00DB579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Pētījumā izmantotās metodes pēc informācijas ieguves veida:</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tiesību aktu vai politikas plānošanas dokumentu analīze</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tiesību aktu vai politikas plānošanas dokumentu analīze</w:t>
            </w: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statistikas datu analīze</w:t>
            </w:r>
          </w:p>
        </w:tc>
        <w:tc>
          <w:tcPr>
            <w:tcW w:w="2538" w:type="pct"/>
            <w:tcBorders>
              <w:top w:val="outset" w:sz="6" w:space="0" w:color="auto"/>
              <w:left w:val="outset" w:sz="6" w:space="0" w:color="auto"/>
              <w:bottom w:val="outset" w:sz="6" w:space="0" w:color="auto"/>
              <w:right w:val="outset" w:sz="6" w:space="0" w:color="auto"/>
            </w:tcBorders>
            <w:shd w:val="clear" w:color="auto" w:fill="auto"/>
          </w:tcPr>
          <w:p w:rsidR="000D1BA8" w:rsidRPr="00D81D30"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5F21D0"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3) esošo pētījumu datu sekundārā analīze</w:t>
            </w:r>
          </w:p>
        </w:tc>
        <w:tc>
          <w:tcPr>
            <w:tcW w:w="2538" w:type="pct"/>
            <w:tcBorders>
              <w:top w:val="outset" w:sz="6" w:space="0" w:color="auto"/>
              <w:left w:val="outset" w:sz="6" w:space="0" w:color="auto"/>
              <w:bottom w:val="outset" w:sz="6" w:space="0" w:color="auto"/>
              <w:right w:val="outset" w:sz="6" w:space="0" w:color="auto"/>
            </w:tcBorders>
          </w:tcPr>
          <w:p w:rsidR="000D1BA8" w:rsidRPr="00DB5790"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4) padziļināto/ekspertu interviju veikšana un analīze</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padziļināto/ekspertu interviju veikšana un analīze</w:t>
            </w: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5) fokusa grupu diskusiju veikšana un analīze</w:t>
            </w:r>
          </w:p>
        </w:tc>
        <w:tc>
          <w:tcPr>
            <w:tcW w:w="2538" w:type="pct"/>
            <w:tcBorders>
              <w:top w:val="outset" w:sz="6" w:space="0" w:color="auto"/>
              <w:left w:val="outset" w:sz="6" w:space="0" w:color="auto"/>
              <w:bottom w:val="outset" w:sz="6" w:space="0" w:color="auto"/>
              <w:right w:val="outset" w:sz="6" w:space="0" w:color="auto"/>
            </w:tcBorders>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6) gadījumu izpēte</w:t>
            </w:r>
          </w:p>
        </w:tc>
        <w:tc>
          <w:tcPr>
            <w:tcW w:w="2538" w:type="pct"/>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7) kvantitatīvās aptaujas veikšana un datu analīze</w:t>
            </w:r>
          </w:p>
        </w:tc>
        <w:tc>
          <w:tcPr>
            <w:tcW w:w="2538" w:type="pct"/>
            <w:tcBorders>
              <w:top w:val="outset" w:sz="6" w:space="0" w:color="auto"/>
              <w:left w:val="outset" w:sz="6" w:space="0" w:color="auto"/>
              <w:bottom w:val="outset" w:sz="6" w:space="0" w:color="auto"/>
              <w:right w:val="outset" w:sz="6" w:space="0" w:color="auto"/>
            </w:tcBorders>
          </w:tcPr>
          <w:p w:rsidR="000D1BA8" w:rsidRPr="00D41554" w:rsidRDefault="00574087"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kvantitatīvās aptaujas veikšana un datu analīze</w:t>
            </w:r>
          </w:p>
        </w:tc>
      </w:tr>
      <w:tr w:rsidR="000D1BA8" w:rsidRPr="00646440"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8) citas metodes (norādīt, kādas)</w:t>
            </w:r>
          </w:p>
        </w:tc>
        <w:tc>
          <w:tcPr>
            <w:tcW w:w="2538" w:type="pct"/>
            <w:tcBorders>
              <w:top w:val="outset" w:sz="6" w:space="0" w:color="auto"/>
              <w:left w:val="outset" w:sz="6" w:space="0" w:color="auto"/>
              <w:bottom w:val="outset" w:sz="6" w:space="0" w:color="auto"/>
              <w:right w:val="outset" w:sz="6" w:space="0" w:color="auto"/>
            </w:tcBorders>
          </w:tcPr>
          <w:p w:rsidR="000D1BA8" w:rsidRPr="00DB5790" w:rsidRDefault="000D1BA8" w:rsidP="00DB5790">
            <w:pPr>
              <w:spacing w:after="0" w:line="240" w:lineRule="auto"/>
              <w:rPr>
                <w:rFonts w:ascii="Times New Roman" w:eastAsia="Times New Roman" w:hAnsi="Times New Roman" w:cs="Times New Roman"/>
                <w:sz w:val="24"/>
                <w:szCs w:val="24"/>
                <w:lang w:val="lv-LV" w:eastAsia="lv-LV"/>
              </w:rPr>
            </w:pPr>
          </w:p>
        </w:tc>
      </w:tr>
      <w:tr w:rsidR="000D1BA8" w:rsidRPr="005F21D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Kvantitatīvās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538" w:type="pct"/>
            <w:tcBorders>
              <w:top w:val="outset" w:sz="6" w:space="0" w:color="auto"/>
              <w:left w:val="outset" w:sz="6" w:space="0" w:color="auto"/>
              <w:bottom w:val="outset" w:sz="6" w:space="0" w:color="auto"/>
              <w:right w:val="outset" w:sz="6" w:space="0" w:color="auto"/>
            </w:tcBorders>
          </w:tcPr>
          <w:p w:rsidR="000D1BA8" w:rsidRPr="00DB5790" w:rsidRDefault="00AD0014"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Elektroniska aptauja ārvalstu apmācības kompleksu pārstāvju mērķauditorijā</w:t>
            </w:r>
          </w:p>
        </w:tc>
      </w:tr>
      <w:tr w:rsidR="000D1BA8" w:rsidRPr="00D41554"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aptaujas izlases metode</w:t>
            </w:r>
          </w:p>
        </w:tc>
        <w:tc>
          <w:tcPr>
            <w:tcW w:w="2538" w:type="pct"/>
            <w:tcBorders>
              <w:top w:val="outset" w:sz="6" w:space="0" w:color="auto"/>
              <w:left w:val="outset" w:sz="6" w:space="0" w:color="auto"/>
              <w:bottom w:val="outset" w:sz="6" w:space="0" w:color="auto"/>
              <w:right w:val="outset" w:sz="6" w:space="0" w:color="auto"/>
            </w:tcBorders>
          </w:tcPr>
          <w:p w:rsidR="000D1BA8" w:rsidRPr="00D41554" w:rsidRDefault="000D1BA8" w:rsidP="00402D99">
            <w:pPr>
              <w:spacing w:after="0" w:line="240" w:lineRule="auto"/>
              <w:rPr>
                <w:rFonts w:ascii="Times New Roman" w:eastAsia="Times New Roman" w:hAnsi="Times New Roman" w:cs="Times New Roman"/>
                <w:sz w:val="24"/>
                <w:szCs w:val="24"/>
                <w:lang w:val="lv-LV" w:eastAsia="lv-LV"/>
              </w:rPr>
            </w:pPr>
          </w:p>
        </w:tc>
      </w:tr>
      <w:tr w:rsidR="000D1BA8" w:rsidRPr="005F21D0" w:rsidTr="00AD0014">
        <w:trPr>
          <w:tblCellSpacing w:w="15" w:type="dxa"/>
        </w:trPr>
        <w:tc>
          <w:tcPr>
            <w:tcW w:w="297" w:type="pct"/>
            <w:tcBorders>
              <w:top w:val="outset" w:sz="6" w:space="0" w:color="auto"/>
              <w:left w:val="outset" w:sz="6" w:space="0" w:color="auto"/>
              <w:bottom w:val="outset" w:sz="6" w:space="0" w:color="auto"/>
              <w:right w:val="nil"/>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aptaujāto/anketēto respondentu/vienību skaits</w:t>
            </w:r>
          </w:p>
        </w:tc>
        <w:tc>
          <w:tcPr>
            <w:tcW w:w="2538" w:type="pct"/>
            <w:tcBorders>
              <w:top w:val="outset" w:sz="6" w:space="0" w:color="auto"/>
              <w:left w:val="outset" w:sz="6" w:space="0" w:color="auto"/>
              <w:bottom w:val="outset" w:sz="6" w:space="0" w:color="auto"/>
              <w:right w:val="outset" w:sz="6" w:space="0" w:color="auto"/>
            </w:tcBorders>
          </w:tcPr>
          <w:p w:rsidR="000D1BA8" w:rsidRPr="00D41554" w:rsidRDefault="00902BF5" w:rsidP="00F42296">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7 </w:t>
            </w:r>
            <w:r w:rsidR="00F42296">
              <w:rPr>
                <w:rFonts w:ascii="Times New Roman" w:eastAsia="Times New Roman" w:hAnsi="Times New Roman" w:cs="Times New Roman"/>
                <w:sz w:val="24"/>
                <w:szCs w:val="24"/>
                <w:lang w:val="lv-LV" w:eastAsia="lv-LV"/>
              </w:rPr>
              <w:t>(no 22 uzrunātajām/ izlasē iekļautajām organizācijām)</w:t>
            </w:r>
          </w:p>
        </w:tc>
      </w:tr>
      <w:tr w:rsidR="00AD0014" w:rsidRPr="005F21D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lastRenderedPageBreak/>
              <w:t>Kvalitatīvās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538" w:type="pct"/>
            <w:tcBorders>
              <w:top w:val="outset" w:sz="6" w:space="0" w:color="auto"/>
              <w:left w:val="outset" w:sz="6" w:space="0" w:color="auto"/>
              <w:bottom w:val="outset" w:sz="6" w:space="0" w:color="auto"/>
              <w:right w:val="outset" w:sz="6" w:space="0" w:color="auto"/>
            </w:tcBorders>
          </w:tcPr>
          <w:p w:rsidR="00AD0014" w:rsidRPr="00AD0014" w:rsidRDefault="00AD0014" w:rsidP="00AD0014">
            <w:pPr>
              <w:spacing w:after="0" w:line="240" w:lineRule="auto"/>
              <w:rPr>
                <w:rFonts w:ascii="Times New Roman" w:eastAsia="Times New Roman" w:hAnsi="Times New Roman" w:cs="Times New Roman"/>
                <w:sz w:val="24"/>
                <w:szCs w:val="24"/>
                <w:lang w:val="lv-LV" w:eastAsia="lv-LV"/>
              </w:rPr>
            </w:pPr>
            <w:r w:rsidRPr="00AD0014">
              <w:rPr>
                <w:rFonts w:ascii="Times New Roman" w:eastAsia="Times New Roman" w:hAnsi="Times New Roman" w:cs="Times New Roman"/>
                <w:sz w:val="24"/>
                <w:szCs w:val="24"/>
                <w:lang w:val="lv-LV" w:eastAsia="lv-LV"/>
              </w:rPr>
              <w:t>Intervijas ar ārvalstu ekspertiem – nozares un apmācību kompleksu pārstāvjiem</w:t>
            </w:r>
          </w:p>
        </w:tc>
      </w:tr>
      <w:tr w:rsidR="00AD0014" w:rsidRPr="003628E0" w:rsidTr="00AD0014">
        <w:trPr>
          <w:tblCellSpacing w:w="15" w:type="dxa"/>
        </w:trPr>
        <w:tc>
          <w:tcPr>
            <w:tcW w:w="297" w:type="pct"/>
            <w:tcBorders>
              <w:top w:val="outset" w:sz="6" w:space="0" w:color="auto"/>
              <w:left w:val="outset" w:sz="6" w:space="0" w:color="auto"/>
              <w:bottom w:val="outset" w:sz="6" w:space="0" w:color="auto"/>
              <w:right w:val="nil"/>
            </w:tcBorders>
            <w:hideMark/>
          </w:tcPr>
          <w:p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 xml:space="preserve">1) padziļināto/ekspertu interviju skaits </w:t>
            </w:r>
          </w:p>
        </w:tc>
        <w:tc>
          <w:tcPr>
            <w:tcW w:w="2538" w:type="pct"/>
            <w:tcBorders>
              <w:top w:val="outset" w:sz="6" w:space="0" w:color="auto"/>
              <w:left w:val="outset" w:sz="6" w:space="0" w:color="auto"/>
              <w:bottom w:val="outset" w:sz="6" w:space="0" w:color="auto"/>
              <w:right w:val="outset" w:sz="6" w:space="0" w:color="auto"/>
            </w:tcBorders>
          </w:tcPr>
          <w:p w:rsidR="00AD0014" w:rsidRPr="00902BF5" w:rsidRDefault="00902BF5" w:rsidP="00AD0014">
            <w:pPr>
              <w:spacing w:after="0" w:line="240" w:lineRule="auto"/>
              <w:rPr>
                <w:rFonts w:ascii="Times New Roman" w:eastAsia="Times New Roman" w:hAnsi="Times New Roman" w:cs="Times New Roman"/>
                <w:sz w:val="24"/>
                <w:szCs w:val="24"/>
                <w:lang w:val="lv-LV" w:eastAsia="lv-LV"/>
              </w:rPr>
            </w:pPr>
            <w:r w:rsidRPr="00902BF5">
              <w:rPr>
                <w:rFonts w:ascii="Times New Roman" w:eastAsia="Times New Roman" w:hAnsi="Times New Roman" w:cs="Times New Roman"/>
                <w:sz w:val="24"/>
                <w:szCs w:val="24"/>
                <w:lang w:val="lv-LV" w:eastAsia="lv-LV"/>
              </w:rPr>
              <w:t>6 daļēji strukturētas, padziļinātās intervijas</w:t>
            </w:r>
          </w:p>
        </w:tc>
      </w:tr>
      <w:tr w:rsidR="00AD0014" w:rsidRPr="003628E0" w:rsidTr="00AD0014">
        <w:trPr>
          <w:tblCellSpacing w:w="15" w:type="dxa"/>
        </w:trPr>
        <w:tc>
          <w:tcPr>
            <w:tcW w:w="297" w:type="pct"/>
            <w:tcBorders>
              <w:top w:val="outset" w:sz="6" w:space="0" w:color="auto"/>
              <w:left w:val="outset" w:sz="6" w:space="0" w:color="auto"/>
              <w:bottom w:val="outset" w:sz="6" w:space="0" w:color="auto"/>
              <w:right w:val="nil"/>
            </w:tcBorders>
            <w:hideMark/>
          </w:tcPr>
          <w:p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 xml:space="preserve">2) fokusa grupu diskusiju skaits </w:t>
            </w:r>
          </w:p>
        </w:tc>
        <w:tc>
          <w:tcPr>
            <w:tcW w:w="2538" w:type="pct"/>
            <w:tcBorders>
              <w:top w:val="outset" w:sz="6" w:space="0" w:color="auto"/>
              <w:left w:val="outset" w:sz="6" w:space="0" w:color="auto"/>
              <w:bottom w:val="outset" w:sz="6" w:space="0" w:color="auto"/>
              <w:right w:val="outset" w:sz="6" w:space="0" w:color="auto"/>
            </w:tcBorders>
          </w:tcPr>
          <w:p w:rsidR="00AD0014" w:rsidRPr="003628E0" w:rsidRDefault="00AD0014" w:rsidP="00AD0014">
            <w:pPr>
              <w:spacing w:after="0" w:line="240" w:lineRule="auto"/>
              <w:rPr>
                <w:rFonts w:ascii="Times New Roman" w:eastAsia="Times New Roman" w:hAnsi="Times New Roman" w:cs="Times New Roman"/>
                <w:color w:val="FF0000"/>
                <w:sz w:val="24"/>
                <w:szCs w:val="24"/>
                <w:lang w:val="lv-LV" w:eastAsia="lv-LV"/>
              </w:rPr>
            </w:pPr>
          </w:p>
        </w:tc>
      </w:tr>
      <w:tr w:rsidR="00AD0014" w:rsidRPr="00D41554"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Izmantotās analīzes grupas (griezumi)</w:t>
            </w:r>
          </w:p>
        </w:tc>
        <w:tc>
          <w:tcPr>
            <w:tcW w:w="2538" w:type="pct"/>
            <w:tcBorders>
              <w:top w:val="outset" w:sz="6" w:space="0" w:color="auto"/>
              <w:left w:val="outset" w:sz="6" w:space="0" w:color="auto"/>
              <w:bottom w:val="outset" w:sz="6" w:space="0" w:color="auto"/>
              <w:right w:val="outset" w:sz="6" w:space="0" w:color="auto"/>
            </w:tcBorders>
          </w:tcPr>
          <w:p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p>
        </w:tc>
      </w:tr>
      <w:tr w:rsidR="00AD0014" w:rsidRPr="00646440"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pasūtītāja kontaktinformācija</w:t>
            </w:r>
          </w:p>
        </w:tc>
        <w:tc>
          <w:tcPr>
            <w:tcW w:w="2538" w:type="pct"/>
            <w:tcBorders>
              <w:top w:val="outset" w:sz="6" w:space="0" w:color="auto"/>
              <w:left w:val="outset" w:sz="6" w:space="0" w:color="auto"/>
              <w:bottom w:val="outset" w:sz="6" w:space="0" w:color="auto"/>
              <w:right w:val="outset" w:sz="6" w:space="0" w:color="auto"/>
            </w:tcBorders>
            <w:hideMark/>
          </w:tcPr>
          <w:p w:rsidR="00AD0014" w:rsidRPr="00ED6A9B" w:rsidRDefault="00AD0014" w:rsidP="00AD0014">
            <w:pPr>
              <w:rPr>
                <w:rFonts w:ascii="Times New Roman" w:eastAsia="Times New Roman" w:hAnsi="Times New Roman" w:cs="Times New Roman"/>
                <w:bCs/>
                <w:sz w:val="24"/>
                <w:szCs w:val="24"/>
                <w:lang w:val="lv-LV" w:eastAsia="lv-LV"/>
              </w:rPr>
            </w:pPr>
            <w:r w:rsidRPr="00ED6A9B">
              <w:rPr>
                <w:rFonts w:ascii="Times New Roman" w:hAnsi="Times New Roman" w:cs="Times New Roman"/>
                <w:sz w:val="24"/>
                <w:szCs w:val="24"/>
                <w:lang w:val="lv-LV"/>
              </w:rPr>
              <w:t>Ugunsdrošības un civilās aizsardzības koledžas direktora vietnieks (Praktisko mācību nodaļas priekšnieks)</w:t>
            </w:r>
            <w:r>
              <w:rPr>
                <w:rFonts w:ascii="Times New Roman" w:hAnsi="Times New Roman" w:cs="Times New Roman"/>
                <w:sz w:val="24"/>
                <w:szCs w:val="24"/>
                <w:lang w:val="lv-LV"/>
              </w:rPr>
              <w:t xml:space="preserve"> </w:t>
            </w:r>
            <w:r w:rsidRPr="000B031A">
              <w:rPr>
                <w:rFonts w:ascii="Times New Roman" w:hAnsi="Times New Roman" w:cs="Times New Roman"/>
                <w:sz w:val="24"/>
                <w:szCs w:val="24"/>
                <w:lang w:val="lv-LV"/>
              </w:rPr>
              <w:t xml:space="preserve">Mareks Silovs, tālr. </w:t>
            </w:r>
            <w:r>
              <w:rPr>
                <w:rFonts w:ascii="Times New Roman" w:hAnsi="Times New Roman" w:cs="Times New Roman"/>
                <w:sz w:val="24"/>
                <w:szCs w:val="24"/>
              </w:rPr>
              <w:t xml:space="preserve">67803502, </w:t>
            </w:r>
            <w:proofErr w:type="spellStart"/>
            <w:r>
              <w:rPr>
                <w:rFonts w:ascii="Times New Roman" w:hAnsi="Times New Roman" w:cs="Times New Roman"/>
                <w:sz w:val="24"/>
                <w:szCs w:val="24"/>
              </w:rPr>
              <w:t>e</w:t>
            </w:r>
            <w:r w:rsidRPr="00ED6A9B">
              <w:rPr>
                <w:rFonts w:ascii="Times New Roman" w:hAnsi="Times New Roman" w:cs="Times New Roman"/>
                <w:sz w:val="24"/>
                <w:szCs w:val="24"/>
              </w:rPr>
              <w:t>pasts</w:t>
            </w:r>
            <w:proofErr w:type="spellEnd"/>
            <w:r w:rsidRPr="00ED6A9B">
              <w:rPr>
                <w:rFonts w:ascii="Times New Roman" w:hAnsi="Times New Roman" w:cs="Times New Roman"/>
                <w:sz w:val="24"/>
                <w:szCs w:val="24"/>
              </w:rPr>
              <w:t xml:space="preserve">:  </w:t>
            </w:r>
            <w:r w:rsidRPr="00574087">
              <w:rPr>
                <w:rFonts w:ascii="Times New Roman" w:hAnsi="Times New Roman" w:cs="Times New Roman"/>
                <w:sz w:val="24"/>
                <w:szCs w:val="24"/>
              </w:rPr>
              <w:t>mareks.silovs@ucak.vugd.gov.lv</w:t>
            </w:r>
          </w:p>
        </w:tc>
      </w:tr>
      <w:tr w:rsidR="00AD0014" w:rsidRPr="00D41554" w:rsidTr="00AD0014">
        <w:trPr>
          <w:trHeight w:val="390"/>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autori*** (autortiesību subjekti)</w:t>
            </w:r>
          </w:p>
        </w:tc>
        <w:tc>
          <w:tcPr>
            <w:tcW w:w="2538" w:type="pct"/>
            <w:tcBorders>
              <w:top w:val="outset" w:sz="6" w:space="0" w:color="auto"/>
              <w:left w:val="outset" w:sz="6" w:space="0" w:color="auto"/>
              <w:bottom w:val="outset" w:sz="6" w:space="0" w:color="auto"/>
              <w:right w:val="outset" w:sz="6" w:space="0" w:color="auto"/>
            </w:tcBorders>
            <w:hideMark/>
          </w:tcPr>
          <w:p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w:t>
            </w:r>
            <w:r>
              <w:rPr>
                <w:rFonts w:ascii="Times New Roman" w:hAnsi="Times New Roman" w:cs="Times New Roman"/>
                <w:sz w:val="24"/>
                <w:szCs w:val="24"/>
                <w:lang w:val="lv-LV" w:eastAsia="lv-LV"/>
              </w:rPr>
              <w:t>nsdzēsības un glābšanas dienests</w:t>
            </w:r>
          </w:p>
        </w:tc>
      </w:tr>
    </w:tbl>
    <w:p w:rsidR="000D1BA8" w:rsidRPr="000D1BA8" w:rsidRDefault="000D1BA8">
      <w:pPr>
        <w:rPr>
          <w:lang w:val="lv-LV"/>
        </w:rPr>
      </w:pPr>
    </w:p>
    <w:sectPr w:rsidR="000D1BA8" w:rsidRPr="000D1BA8" w:rsidSect="000D1BA8">
      <w:pgSz w:w="11906" w:h="16838"/>
      <w:pgMar w:top="907" w:right="1247"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B5793"/>
    <w:multiLevelType w:val="hybridMultilevel"/>
    <w:tmpl w:val="E3EC78AE"/>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21D40BB8"/>
    <w:multiLevelType w:val="hybridMultilevel"/>
    <w:tmpl w:val="857A17C4"/>
    <w:lvl w:ilvl="0" w:tplc="1D80FED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234309"/>
    <w:multiLevelType w:val="hybridMultilevel"/>
    <w:tmpl w:val="5936F8B8"/>
    <w:lvl w:ilvl="0" w:tplc="5938348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778C1"/>
    <w:multiLevelType w:val="hybridMultilevel"/>
    <w:tmpl w:val="C6D2DA56"/>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3EA5F34"/>
    <w:multiLevelType w:val="hybridMultilevel"/>
    <w:tmpl w:val="2D9895BC"/>
    <w:lvl w:ilvl="0" w:tplc="27FEA5B0">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61DD1ABE"/>
    <w:multiLevelType w:val="hybridMultilevel"/>
    <w:tmpl w:val="2DA69F0A"/>
    <w:lvl w:ilvl="0" w:tplc="6B480B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A8"/>
    <w:rsid w:val="00083B78"/>
    <w:rsid w:val="000B031A"/>
    <w:rsid w:val="000D038C"/>
    <w:rsid w:val="000D08C8"/>
    <w:rsid w:val="000D1BA8"/>
    <w:rsid w:val="0017370D"/>
    <w:rsid w:val="001E7808"/>
    <w:rsid w:val="00320839"/>
    <w:rsid w:val="00402D99"/>
    <w:rsid w:val="00443501"/>
    <w:rsid w:val="005427A4"/>
    <w:rsid w:val="00552DCE"/>
    <w:rsid w:val="00574087"/>
    <w:rsid w:val="005F21D0"/>
    <w:rsid w:val="00613088"/>
    <w:rsid w:val="00643AAE"/>
    <w:rsid w:val="00646440"/>
    <w:rsid w:val="006C007D"/>
    <w:rsid w:val="00805709"/>
    <w:rsid w:val="00845C8B"/>
    <w:rsid w:val="0088300D"/>
    <w:rsid w:val="0089634D"/>
    <w:rsid w:val="008C31D7"/>
    <w:rsid w:val="008D1AAC"/>
    <w:rsid w:val="0090100F"/>
    <w:rsid w:val="00902BF5"/>
    <w:rsid w:val="0092217D"/>
    <w:rsid w:val="00951B6A"/>
    <w:rsid w:val="009E4EFF"/>
    <w:rsid w:val="009E57EE"/>
    <w:rsid w:val="009F6FCA"/>
    <w:rsid w:val="00A7721E"/>
    <w:rsid w:val="00AD0014"/>
    <w:rsid w:val="00AE1C59"/>
    <w:rsid w:val="00B241AA"/>
    <w:rsid w:val="00B45F3F"/>
    <w:rsid w:val="00BC1B95"/>
    <w:rsid w:val="00C96FDF"/>
    <w:rsid w:val="00CC6E29"/>
    <w:rsid w:val="00CD7860"/>
    <w:rsid w:val="00D81D30"/>
    <w:rsid w:val="00DB5790"/>
    <w:rsid w:val="00E3417E"/>
    <w:rsid w:val="00E57AE6"/>
    <w:rsid w:val="00ED6A9B"/>
    <w:rsid w:val="00F03376"/>
    <w:rsid w:val="00F42296"/>
    <w:rsid w:val="00FF6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3B177-8DF3-4478-B4EE-53D501B9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BA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F03376"/>
  </w:style>
  <w:style w:type="character" w:customStyle="1" w:styleId="word">
    <w:name w:val="word"/>
    <w:basedOn w:val="DefaultParagraphFont"/>
    <w:rsid w:val="00F03376"/>
  </w:style>
  <w:style w:type="paragraph" w:styleId="HTMLPreformatted">
    <w:name w:val="HTML Preformatted"/>
    <w:basedOn w:val="Normal"/>
    <w:link w:val="HTMLPreformattedChar"/>
    <w:uiPriority w:val="99"/>
    <w:semiHidden/>
    <w:unhideWhenUsed/>
    <w:rsid w:val="00F0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F03376"/>
    <w:rPr>
      <w:rFonts w:ascii="Courier New" w:eastAsia="Times New Roman" w:hAnsi="Courier New" w:cs="Courier New"/>
      <w:sz w:val="20"/>
      <w:szCs w:val="20"/>
      <w:lang w:eastAsia="lv-LV"/>
    </w:rPr>
  </w:style>
  <w:style w:type="character" w:customStyle="1" w:styleId="y2iqfc">
    <w:name w:val="y2iqfc"/>
    <w:basedOn w:val="DefaultParagraphFont"/>
    <w:rsid w:val="00F03376"/>
  </w:style>
  <w:style w:type="paragraph" w:customStyle="1" w:styleId="Bullets">
    <w:name w:val="Bullets"/>
    <w:basedOn w:val="ListParagraph"/>
    <w:link w:val="BulletsChar"/>
    <w:qFormat/>
    <w:rsid w:val="00F03376"/>
    <w:pPr>
      <w:keepLines/>
      <w:numPr>
        <w:numId w:val="1"/>
      </w:numPr>
      <w:spacing w:before="80" w:after="80" w:line="240" w:lineRule="auto"/>
      <w:ind w:left="284" w:hanging="284"/>
      <w:contextualSpacing w:val="0"/>
      <w:jc w:val="both"/>
    </w:pPr>
    <w:rPr>
      <w:sz w:val="20"/>
      <w:szCs w:val="20"/>
      <w:lang w:val="lv-LV" w:eastAsia="lv-LV"/>
    </w:rPr>
  </w:style>
  <w:style w:type="character" w:customStyle="1" w:styleId="BulletsChar">
    <w:name w:val="Bullets Char"/>
    <w:basedOn w:val="DefaultParagraphFont"/>
    <w:link w:val="Bullets"/>
    <w:rsid w:val="00F03376"/>
    <w:rPr>
      <w:sz w:val="20"/>
      <w:szCs w:val="20"/>
      <w:lang w:eastAsia="lv-LV"/>
    </w:rPr>
  </w:style>
  <w:style w:type="paragraph" w:styleId="ListParagraph">
    <w:name w:val="List Paragraph"/>
    <w:basedOn w:val="Normal"/>
    <w:uiPriority w:val="34"/>
    <w:qFormat/>
    <w:rsid w:val="00F03376"/>
    <w:pPr>
      <w:ind w:left="720"/>
      <w:contextualSpacing/>
    </w:pPr>
  </w:style>
  <w:style w:type="character" w:styleId="Hyperlink">
    <w:name w:val="Hyperlink"/>
    <w:basedOn w:val="DefaultParagraphFont"/>
    <w:uiPriority w:val="99"/>
    <w:semiHidden/>
    <w:unhideWhenUsed/>
    <w:rsid w:val="00ED6A9B"/>
    <w:rPr>
      <w:color w:val="0000FF" w:themeColor="hyperlink"/>
      <w:u w:val="single"/>
    </w:rPr>
  </w:style>
  <w:style w:type="paragraph" w:customStyle="1" w:styleId="Default">
    <w:name w:val="Default"/>
    <w:rsid w:val="0090100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467">
      <w:bodyDiv w:val="1"/>
      <w:marLeft w:val="0"/>
      <w:marRight w:val="0"/>
      <w:marTop w:val="0"/>
      <w:marBottom w:val="0"/>
      <w:divBdr>
        <w:top w:val="none" w:sz="0" w:space="0" w:color="auto"/>
        <w:left w:val="none" w:sz="0" w:space="0" w:color="auto"/>
        <w:bottom w:val="none" w:sz="0" w:space="0" w:color="auto"/>
        <w:right w:val="none" w:sz="0" w:space="0" w:color="auto"/>
      </w:divBdr>
      <w:divsChild>
        <w:div w:id="1867983885">
          <w:marLeft w:val="0"/>
          <w:marRight w:val="0"/>
          <w:marTop w:val="0"/>
          <w:marBottom w:val="0"/>
          <w:divBdr>
            <w:top w:val="none" w:sz="0" w:space="0" w:color="auto"/>
            <w:left w:val="none" w:sz="0" w:space="0" w:color="auto"/>
            <w:bottom w:val="none" w:sz="0" w:space="0" w:color="auto"/>
            <w:right w:val="none" w:sz="0" w:space="0" w:color="auto"/>
          </w:divBdr>
        </w:div>
      </w:divsChild>
    </w:div>
    <w:div w:id="546071442">
      <w:bodyDiv w:val="1"/>
      <w:marLeft w:val="0"/>
      <w:marRight w:val="0"/>
      <w:marTop w:val="0"/>
      <w:marBottom w:val="0"/>
      <w:divBdr>
        <w:top w:val="none" w:sz="0" w:space="0" w:color="auto"/>
        <w:left w:val="none" w:sz="0" w:space="0" w:color="auto"/>
        <w:bottom w:val="none" w:sz="0" w:space="0" w:color="auto"/>
        <w:right w:val="none" w:sz="0" w:space="0" w:color="auto"/>
      </w:divBdr>
    </w:div>
    <w:div w:id="773014053">
      <w:bodyDiv w:val="1"/>
      <w:marLeft w:val="0"/>
      <w:marRight w:val="0"/>
      <w:marTop w:val="0"/>
      <w:marBottom w:val="0"/>
      <w:divBdr>
        <w:top w:val="none" w:sz="0" w:space="0" w:color="auto"/>
        <w:left w:val="none" w:sz="0" w:space="0" w:color="auto"/>
        <w:bottom w:val="none" w:sz="0" w:space="0" w:color="auto"/>
        <w:right w:val="none" w:sz="0" w:space="0" w:color="auto"/>
      </w:divBdr>
    </w:div>
    <w:div w:id="1075518595">
      <w:bodyDiv w:val="1"/>
      <w:marLeft w:val="0"/>
      <w:marRight w:val="0"/>
      <w:marTop w:val="0"/>
      <w:marBottom w:val="0"/>
      <w:divBdr>
        <w:top w:val="none" w:sz="0" w:space="0" w:color="auto"/>
        <w:left w:val="none" w:sz="0" w:space="0" w:color="auto"/>
        <w:bottom w:val="none" w:sz="0" w:space="0" w:color="auto"/>
        <w:right w:val="none" w:sz="0" w:space="0" w:color="auto"/>
      </w:divBdr>
    </w:div>
    <w:div w:id="1293899453">
      <w:bodyDiv w:val="1"/>
      <w:marLeft w:val="0"/>
      <w:marRight w:val="0"/>
      <w:marTop w:val="0"/>
      <w:marBottom w:val="0"/>
      <w:divBdr>
        <w:top w:val="none" w:sz="0" w:space="0" w:color="auto"/>
        <w:left w:val="none" w:sz="0" w:space="0" w:color="auto"/>
        <w:bottom w:val="none" w:sz="0" w:space="0" w:color="auto"/>
        <w:right w:val="none" w:sz="0" w:space="0" w:color="auto"/>
      </w:divBdr>
    </w:div>
    <w:div w:id="1676109061">
      <w:bodyDiv w:val="1"/>
      <w:marLeft w:val="0"/>
      <w:marRight w:val="0"/>
      <w:marTop w:val="0"/>
      <w:marBottom w:val="0"/>
      <w:divBdr>
        <w:top w:val="none" w:sz="0" w:space="0" w:color="auto"/>
        <w:left w:val="none" w:sz="0" w:space="0" w:color="auto"/>
        <w:bottom w:val="none" w:sz="0" w:space="0" w:color="auto"/>
        <w:right w:val="none" w:sz="0" w:space="0" w:color="auto"/>
      </w:divBdr>
      <w:divsChild>
        <w:div w:id="221328440">
          <w:marLeft w:val="0"/>
          <w:marRight w:val="0"/>
          <w:marTop w:val="0"/>
          <w:marBottom w:val="0"/>
          <w:divBdr>
            <w:top w:val="none" w:sz="0" w:space="0" w:color="auto"/>
            <w:left w:val="none" w:sz="0" w:space="0" w:color="auto"/>
            <w:bottom w:val="none" w:sz="0" w:space="0" w:color="auto"/>
            <w:right w:val="none" w:sz="0" w:space="0" w:color="auto"/>
          </w:divBdr>
        </w:div>
      </w:divsChild>
    </w:div>
    <w:div w:id="19582221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3980</Words>
  <Characters>2270</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dc:creator>
  <cp:lastModifiedBy>Sanita Kalnaca</cp:lastModifiedBy>
  <cp:revision>2</cp:revision>
  <dcterms:created xsi:type="dcterms:W3CDTF">2021-10-05T05:36:00Z</dcterms:created>
  <dcterms:modified xsi:type="dcterms:W3CDTF">2021-10-05T05:36:00Z</dcterms:modified>
</cp:coreProperties>
</file>