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1990"/>
        <w:gridCol w:w="7422"/>
      </w:tblGrid>
      <w:tr w:rsidR="00613088" w:rsidRPr="00F349B8" w14:paraId="6C584CDA" w14:textId="77777777" w:rsidTr="00613088">
        <w:trPr>
          <w:tblCellSpacing w:w="15" w:type="dxa"/>
          <w:jc w:val="center"/>
        </w:trPr>
        <w:tc>
          <w:tcPr>
            <w:tcW w:w="1033" w:type="pct"/>
            <w:hideMark/>
          </w:tcPr>
          <w:p w14:paraId="27658CE9" w14:textId="77777777" w:rsidR="000D1BA8" w:rsidRPr="00BC1B95" w:rsidRDefault="000D1BA8" w:rsidP="004133B1">
            <w:pPr>
              <w:spacing w:before="100" w:beforeAutospacing="1" w:after="100" w:afterAutospacing="1" w:line="240" w:lineRule="auto"/>
              <w:jc w:val="right"/>
              <w:rPr>
                <w:rFonts w:ascii="Times New Roman" w:eastAsia="Times New Roman" w:hAnsi="Times New Roman" w:cs="Times New Roman"/>
                <w:b/>
                <w:bCs/>
                <w:sz w:val="24"/>
                <w:szCs w:val="24"/>
                <w:lang w:val="lv-LV" w:eastAsia="lv-LV"/>
              </w:rPr>
            </w:pPr>
            <w:r w:rsidRPr="00BC1B95">
              <w:rPr>
                <w:rFonts w:ascii="Times New Roman" w:eastAsia="Times New Roman" w:hAnsi="Times New Roman" w:cs="Times New Roman"/>
                <w:b/>
                <w:bCs/>
                <w:sz w:val="24"/>
                <w:szCs w:val="24"/>
                <w:lang w:val="lv-LV" w:eastAsia="lv-LV"/>
              </w:rPr>
              <w:t>Anotācija pētījumam</w:t>
            </w:r>
          </w:p>
        </w:tc>
        <w:tc>
          <w:tcPr>
            <w:tcW w:w="3921" w:type="pct"/>
            <w:tcBorders>
              <w:bottom w:val="single" w:sz="6" w:space="0" w:color="auto"/>
            </w:tcBorders>
            <w:hideMark/>
          </w:tcPr>
          <w:p w14:paraId="7DDB97B7" w14:textId="77777777" w:rsidR="000D1BA8" w:rsidRPr="008C5DB0" w:rsidRDefault="008C5DB0" w:rsidP="000D08C8">
            <w:pPr>
              <w:spacing w:after="0" w:line="240" w:lineRule="auto"/>
              <w:rPr>
                <w:rFonts w:ascii="Times New Roman" w:eastAsia="Times New Roman" w:hAnsi="Times New Roman" w:cs="Times New Roman"/>
                <w:sz w:val="24"/>
                <w:szCs w:val="24"/>
                <w:lang w:val="lv-LV" w:eastAsia="lv-LV"/>
              </w:rPr>
            </w:pPr>
            <w:r w:rsidRPr="008C5DB0">
              <w:rPr>
                <w:rFonts w:ascii="Times New Roman" w:hAnsi="Times New Roman"/>
                <w:sz w:val="24"/>
                <w:szCs w:val="24"/>
                <w:lang w:val="lv-LV"/>
              </w:rPr>
              <w:t xml:space="preserve">Pārvietojamu un stacionāru drošības klašu </w:t>
            </w:r>
            <w:proofErr w:type="spellStart"/>
            <w:r w:rsidRPr="008C5DB0">
              <w:rPr>
                <w:rFonts w:ascii="Times New Roman" w:hAnsi="Times New Roman"/>
                <w:sz w:val="24"/>
                <w:szCs w:val="24"/>
                <w:lang w:val="lv-LV"/>
              </w:rPr>
              <w:t>prevencijas</w:t>
            </w:r>
            <w:proofErr w:type="spellEnd"/>
            <w:r w:rsidRPr="008C5DB0">
              <w:rPr>
                <w:rFonts w:ascii="Times New Roman" w:hAnsi="Times New Roman"/>
                <w:sz w:val="24"/>
                <w:szCs w:val="24"/>
                <w:lang w:val="lv-LV"/>
              </w:rPr>
              <w:t xml:space="preserve"> pasākumiem ieviešanas iespēju izpēte un tehniskās specifikācijas sagatavošana risinājumu izstrādei</w:t>
            </w:r>
          </w:p>
        </w:tc>
      </w:tr>
      <w:tr w:rsidR="00613088" w:rsidRPr="00D22085" w14:paraId="18B8D7E2" w14:textId="77777777" w:rsidTr="00613088">
        <w:trPr>
          <w:tblCellSpacing w:w="15" w:type="dxa"/>
          <w:jc w:val="center"/>
        </w:trPr>
        <w:tc>
          <w:tcPr>
            <w:tcW w:w="1033" w:type="pct"/>
            <w:hideMark/>
          </w:tcPr>
          <w:p w14:paraId="12892D53" w14:textId="77777777" w:rsidR="000D1BA8" w:rsidRPr="00D22085" w:rsidRDefault="000D1BA8" w:rsidP="004133B1">
            <w:pPr>
              <w:spacing w:after="0" w:line="240" w:lineRule="auto"/>
              <w:rPr>
                <w:rFonts w:ascii="Times New Roman" w:eastAsia="Times New Roman" w:hAnsi="Times New Roman" w:cs="Times New Roman"/>
                <w:sz w:val="24"/>
                <w:szCs w:val="24"/>
                <w:lang w:val="lv-LV" w:eastAsia="lv-LV"/>
              </w:rPr>
            </w:pPr>
            <w:r w:rsidRPr="00D22085">
              <w:rPr>
                <w:rFonts w:ascii="Times New Roman" w:eastAsia="Times New Roman" w:hAnsi="Times New Roman" w:cs="Times New Roman"/>
                <w:sz w:val="24"/>
                <w:szCs w:val="24"/>
                <w:lang w:val="lv-LV" w:eastAsia="lv-LV"/>
              </w:rPr>
              <w:t> </w:t>
            </w:r>
          </w:p>
        </w:tc>
        <w:tc>
          <w:tcPr>
            <w:tcW w:w="3921" w:type="pct"/>
            <w:tcBorders>
              <w:top w:val="single" w:sz="6" w:space="0" w:color="auto"/>
            </w:tcBorders>
            <w:hideMark/>
          </w:tcPr>
          <w:p w14:paraId="339C92CF" w14:textId="77777777" w:rsidR="000D1BA8" w:rsidRPr="00D22085" w:rsidRDefault="000D1BA8" w:rsidP="004133B1">
            <w:pPr>
              <w:spacing w:before="100" w:beforeAutospacing="1" w:after="100" w:afterAutospacing="1" w:line="240" w:lineRule="auto"/>
              <w:jc w:val="center"/>
              <w:rPr>
                <w:rFonts w:ascii="Times New Roman" w:eastAsia="Times New Roman" w:hAnsi="Times New Roman" w:cs="Times New Roman"/>
                <w:sz w:val="24"/>
                <w:szCs w:val="24"/>
                <w:lang w:val="lv-LV" w:eastAsia="lv-LV"/>
              </w:rPr>
            </w:pPr>
            <w:r w:rsidRPr="00D22085">
              <w:rPr>
                <w:rFonts w:ascii="Times New Roman" w:eastAsia="Times New Roman" w:hAnsi="Times New Roman" w:cs="Times New Roman"/>
                <w:sz w:val="24"/>
                <w:szCs w:val="24"/>
                <w:lang w:val="lv-LV" w:eastAsia="lv-LV"/>
              </w:rPr>
              <w:t>(pētījuma nosaukums)</w:t>
            </w:r>
          </w:p>
        </w:tc>
      </w:tr>
    </w:tbl>
    <w:p w14:paraId="063EB3ED" w14:textId="77777777" w:rsidR="000D1BA8" w:rsidRDefault="000D1BA8" w:rsidP="00613088">
      <w:pPr>
        <w:spacing w:after="0"/>
      </w:pPr>
    </w:p>
    <w:tbl>
      <w:tblPr>
        <w:tblW w:w="511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4"/>
        <w:gridCol w:w="4088"/>
        <w:gridCol w:w="4908"/>
      </w:tblGrid>
      <w:tr w:rsidR="000D1BA8" w:rsidRPr="00D22085" w14:paraId="78B67F58" w14:textId="77777777"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14:paraId="2E892EC4" w14:textId="77777777" w:rsidR="000D1BA8" w:rsidRPr="00706330" w:rsidRDefault="000D1BA8" w:rsidP="00BA310F">
            <w:pPr>
              <w:spacing w:after="0" w:line="240" w:lineRule="auto"/>
              <w:jc w:val="both"/>
              <w:rPr>
                <w:rFonts w:ascii="Times New Roman" w:eastAsia="Times New Roman" w:hAnsi="Times New Roman" w:cs="Times New Roman"/>
                <w:b/>
                <w:bCs/>
                <w:sz w:val="24"/>
                <w:szCs w:val="24"/>
                <w:lang w:val="lv-LV" w:eastAsia="lv-LV"/>
              </w:rPr>
            </w:pPr>
            <w:r w:rsidRPr="00706330">
              <w:rPr>
                <w:rFonts w:ascii="Times New Roman" w:eastAsia="Times New Roman" w:hAnsi="Times New Roman" w:cs="Times New Roman"/>
                <w:b/>
                <w:bCs/>
                <w:sz w:val="24"/>
                <w:szCs w:val="24"/>
                <w:lang w:val="lv-LV" w:eastAsia="lv-LV"/>
              </w:rPr>
              <w:t>Pētījuma mērķis, uzdevumi un galvenie rezultāti</w:t>
            </w:r>
          </w:p>
          <w:p w14:paraId="5FD3DA5C" w14:textId="77777777" w:rsidR="00517A65" w:rsidRDefault="00F03376" w:rsidP="00BA310F">
            <w:pPr>
              <w:spacing w:after="0" w:line="240" w:lineRule="auto"/>
              <w:jc w:val="both"/>
              <w:rPr>
                <w:rFonts w:ascii="Times New Roman" w:hAnsi="Times New Roman" w:cs="Times New Roman"/>
                <w:sz w:val="24"/>
                <w:szCs w:val="24"/>
                <w:lang w:val="lv-LV"/>
              </w:rPr>
            </w:pPr>
            <w:r w:rsidRPr="00706330">
              <w:rPr>
                <w:rFonts w:ascii="Times New Roman" w:hAnsi="Times New Roman" w:cs="Times New Roman"/>
                <w:sz w:val="24"/>
                <w:szCs w:val="24"/>
                <w:lang w:val="lv-LV"/>
              </w:rPr>
              <w:t>Mērķis</w:t>
            </w:r>
            <w:r w:rsidR="009E57EE" w:rsidRPr="00706330">
              <w:rPr>
                <w:rFonts w:ascii="Times New Roman" w:hAnsi="Times New Roman" w:cs="Times New Roman"/>
                <w:sz w:val="24"/>
                <w:szCs w:val="24"/>
                <w:lang w:val="lv-LV"/>
              </w:rPr>
              <w:t xml:space="preserve"> – </w:t>
            </w:r>
            <w:r w:rsidR="007C4329" w:rsidRPr="00706330">
              <w:rPr>
                <w:rFonts w:ascii="Times New Roman" w:hAnsi="Times New Roman" w:cs="Times New Roman"/>
                <w:sz w:val="24"/>
                <w:szCs w:val="24"/>
                <w:lang w:val="lv-LV"/>
              </w:rPr>
              <w:t xml:space="preserve">noskaidrot, kā visefektīvāk izveidot stacionārās un pārvietojamās praktisko apmācību telpas – Drošības klases, lai izglītotu sabiedrību par pareizu rīcību ārkārtas gadījumos, tādējādi veicinot izpratnes paaugstināšanos ar ugunsdrošību un civilo aizsardzību saistītos jautājumos. </w:t>
            </w:r>
            <w:r w:rsidR="00706330" w:rsidRPr="00706330">
              <w:rPr>
                <w:rFonts w:ascii="Times New Roman" w:hAnsi="Times New Roman" w:cs="Times New Roman"/>
                <w:sz w:val="24"/>
                <w:szCs w:val="24"/>
                <w:lang w:val="lv-LV"/>
              </w:rPr>
              <w:t xml:space="preserve">Projekta ietvaros bija jāizpēta, kādas mācību metodes vislabāk izmantot, ar kādiem paņēmieniem vislabāk uzrunāt mūsdienu sabiedrību, kā labāk piesaistīt dažādu vecuma grupu mērķauditorijas. Izpētīt, kur tās labāk būtu izmantojamas – VUGD struktūrvienībās, izglītības iestādēs vai publiskos pasākumos. </w:t>
            </w:r>
          </w:p>
          <w:p w14:paraId="5D6CEE5C" w14:textId="77777777" w:rsidR="00517A65" w:rsidRPr="00706330" w:rsidRDefault="00517A65" w:rsidP="00BA310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Pētījuma </w:t>
            </w:r>
            <w:r w:rsidR="00BA310F">
              <w:rPr>
                <w:rFonts w:ascii="Times New Roman" w:hAnsi="Times New Roman" w:cs="Times New Roman"/>
                <w:sz w:val="24"/>
                <w:szCs w:val="24"/>
                <w:lang w:val="lv-LV"/>
              </w:rPr>
              <w:t xml:space="preserve">rezultātu </w:t>
            </w:r>
            <w:r>
              <w:rPr>
                <w:rFonts w:ascii="Times New Roman" w:hAnsi="Times New Roman" w:cs="Times New Roman"/>
                <w:sz w:val="24"/>
                <w:szCs w:val="24"/>
                <w:lang w:val="lv-LV"/>
              </w:rPr>
              <w:t>pārskats ietver ārvalstu pieredzes apkopojumu un pasaules piemēru ilustrācijas. Tā ietvaros izstrādāti priekšlikumi stacionāras un pārvietojamu drošības klašu izveidošanas risinājumiem</w:t>
            </w:r>
            <w:r w:rsidRPr="00706330">
              <w:rPr>
                <w:rFonts w:ascii="Times New Roman" w:hAnsi="Times New Roman" w:cs="Times New Roman"/>
                <w:sz w:val="24"/>
                <w:szCs w:val="24"/>
                <w:lang w:val="lv-LV"/>
              </w:rPr>
              <w:t>.</w:t>
            </w:r>
          </w:p>
          <w:p w14:paraId="370131B0" w14:textId="77777777" w:rsidR="00184B7C" w:rsidRPr="00706330" w:rsidRDefault="00706330" w:rsidP="00BA310F">
            <w:pPr>
              <w:spacing w:after="0" w:line="240" w:lineRule="auto"/>
              <w:jc w:val="both"/>
              <w:rPr>
                <w:rFonts w:ascii="Times New Roman" w:hAnsi="Times New Roman" w:cs="Times New Roman"/>
                <w:sz w:val="24"/>
                <w:szCs w:val="24"/>
                <w:lang w:val="lv-LV"/>
              </w:rPr>
            </w:pPr>
            <w:r w:rsidRPr="00706330">
              <w:rPr>
                <w:rFonts w:ascii="Times New Roman" w:hAnsi="Times New Roman" w:cs="Times New Roman"/>
                <w:sz w:val="24"/>
                <w:szCs w:val="24"/>
                <w:lang w:val="lv-LV"/>
              </w:rPr>
              <w:t xml:space="preserve">Pētījuma rezultāti dod pamatojumu secinājumiem, kā sabiedrība (prioritāri – skolēni, jaunieši) visā Latvijā vislabāk varētu apgūtu plašākas zināšanas un prasmes, kas nepieciešamas dažādos ārkārtas gadījumos, tādējādi veicinot VUGD </w:t>
            </w:r>
            <w:proofErr w:type="spellStart"/>
            <w:r w:rsidRPr="00706330">
              <w:rPr>
                <w:rFonts w:ascii="Times New Roman" w:hAnsi="Times New Roman" w:cs="Times New Roman"/>
                <w:sz w:val="24"/>
                <w:szCs w:val="24"/>
                <w:lang w:val="lv-LV"/>
              </w:rPr>
              <w:t>prevencijas</w:t>
            </w:r>
            <w:proofErr w:type="spellEnd"/>
            <w:r w:rsidRPr="00706330">
              <w:rPr>
                <w:rFonts w:ascii="Times New Roman" w:hAnsi="Times New Roman" w:cs="Times New Roman"/>
                <w:sz w:val="24"/>
                <w:szCs w:val="24"/>
                <w:lang w:val="lv-LV"/>
              </w:rPr>
              <w:t xml:space="preserve"> pasākumu mērķa – par ugunsdrošību un pareizu rīcību ārkārtas gadījumos izglītotas sabiedrības – sasniegšanu.</w:t>
            </w:r>
          </w:p>
        </w:tc>
        <w:tc>
          <w:tcPr>
            <w:tcW w:w="2538" w:type="pct"/>
            <w:tcBorders>
              <w:top w:val="outset" w:sz="6" w:space="0" w:color="auto"/>
              <w:left w:val="outset" w:sz="6" w:space="0" w:color="auto"/>
              <w:bottom w:val="outset" w:sz="6" w:space="0" w:color="auto"/>
              <w:right w:val="outset" w:sz="6" w:space="0" w:color="auto"/>
            </w:tcBorders>
            <w:hideMark/>
          </w:tcPr>
          <w:p w14:paraId="43DC06DA" w14:textId="77777777" w:rsidR="000D1BA8" w:rsidRPr="00BA310F" w:rsidRDefault="000D1BA8" w:rsidP="00BA310F">
            <w:pPr>
              <w:spacing w:after="0" w:line="240" w:lineRule="auto"/>
              <w:jc w:val="both"/>
              <w:rPr>
                <w:rFonts w:ascii="Times New Roman" w:eastAsia="Times New Roman" w:hAnsi="Times New Roman" w:cs="Times New Roman"/>
                <w:b/>
                <w:bCs/>
                <w:sz w:val="24"/>
                <w:szCs w:val="24"/>
                <w:lang w:val="en-GB" w:eastAsia="lv-LV"/>
              </w:rPr>
            </w:pPr>
            <w:r w:rsidRPr="00BA310F">
              <w:rPr>
                <w:rFonts w:ascii="Times New Roman" w:eastAsia="Times New Roman" w:hAnsi="Times New Roman" w:cs="Times New Roman"/>
                <w:b/>
                <w:bCs/>
                <w:sz w:val="24"/>
                <w:szCs w:val="24"/>
                <w:lang w:val="en-GB" w:eastAsia="lv-LV"/>
              </w:rPr>
              <w:t>Research objective, tasks and main results of the study</w:t>
            </w:r>
          </w:p>
          <w:p w14:paraId="6AFFB1D5" w14:textId="77777777" w:rsidR="00BA310F" w:rsidRPr="00BA310F" w:rsidRDefault="00FF698F" w:rsidP="00BA310F">
            <w:pPr>
              <w:pStyle w:val="mt-translation"/>
              <w:spacing w:before="0" w:beforeAutospacing="0"/>
              <w:jc w:val="both"/>
              <w:rPr>
                <w:rStyle w:val="word"/>
                <w:lang w:val="en-GB"/>
              </w:rPr>
            </w:pPr>
            <w:r w:rsidRPr="00BA310F">
              <w:rPr>
                <w:lang w:val="en-GB"/>
              </w:rPr>
              <w:t>Objective –</w:t>
            </w:r>
            <w:r w:rsidR="00706330" w:rsidRPr="00BA310F">
              <w:rPr>
                <w:lang w:val="en-GB"/>
              </w:rPr>
              <w:t xml:space="preserve"> </w:t>
            </w:r>
            <w:r w:rsidR="00BA310F" w:rsidRPr="00BA310F">
              <w:rPr>
                <w:rStyle w:val="word"/>
                <w:lang w:val="en-GB"/>
              </w:rPr>
              <w:t>to</w:t>
            </w:r>
            <w:r w:rsidR="00BA310F" w:rsidRPr="00BA310F">
              <w:rPr>
                <w:rStyle w:val="phrase"/>
                <w:lang w:val="en-GB"/>
              </w:rPr>
              <w:t xml:space="preserve"> </w:t>
            </w:r>
            <w:r w:rsidR="00BA310F" w:rsidRPr="00BA310F">
              <w:rPr>
                <w:rStyle w:val="word"/>
                <w:lang w:val="en-GB"/>
              </w:rPr>
              <w:t>identify</w:t>
            </w:r>
            <w:r w:rsidR="00BA310F" w:rsidRPr="00BA310F">
              <w:rPr>
                <w:rStyle w:val="phrase"/>
                <w:lang w:val="en-GB"/>
              </w:rPr>
              <w:t xml:space="preserve"> </w:t>
            </w:r>
            <w:r w:rsidR="00BA310F" w:rsidRPr="00BA310F">
              <w:rPr>
                <w:rStyle w:val="word"/>
                <w:lang w:val="en-GB"/>
              </w:rPr>
              <w:t>the</w:t>
            </w:r>
            <w:r w:rsidR="00BA310F" w:rsidRPr="00BA310F">
              <w:rPr>
                <w:rStyle w:val="phrase"/>
                <w:lang w:val="en-GB"/>
              </w:rPr>
              <w:t xml:space="preserve"> </w:t>
            </w:r>
            <w:r w:rsidR="00BA310F" w:rsidRPr="00BA310F">
              <w:rPr>
                <w:rStyle w:val="word"/>
                <w:lang w:val="en-GB"/>
              </w:rPr>
              <w:t>most</w:t>
            </w:r>
            <w:r w:rsidR="00BA310F" w:rsidRPr="00BA310F">
              <w:rPr>
                <w:rStyle w:val="phrase"/>
                <w:lang w:val="en-GB"/>
              </w:rPr>
              <w:t xml:space="preserve"> </w:t>
            </w:r>
            <w:r w:rsidR="00BA310F" w:rsidRPr="00BA310F">
              <w:rPr>
                <w:rStyle w:val="word"/>
                <w:lang w:val="en-GB"/>
              </w:rPr>
              <w:t>effective</w:t>
            </w:r>
            <w:r w:rsidR="00BA310F" w:rsidRPr="00BA310F">
              <w:rPr>
                <w:rStyle w:val="phrase"/>
                <w:lang w:val="en-GB"/>
              </w:rPr>
              <w:t xml:space="preserve"> </w:t>
            </w:r>
            <w:r w:rsidR="00BA310F" w:rsidRPr="00BA310F">
              <w:rPr>
                <w:rStyle w:val="word"/>
                <w:lang w:val="en-GB"/>
              </w:rPr>
              <w:t>way</w:t>
            </w:r>
            <w:r w:rsidR="00BA310F" w:rsidRPr="00BA310F">
              <w:rPr>
                <w:rStyle w:val="phrase"/>
                <w:lang w:val="en-GB"/>
              </w:rPr>
              <w:t xml:space="preserve"> </w:t>
            </w:r>
            <w:r w:rsidR="00BA310F" w:rsidRPr="00BA310F">
              <w:rPr>
                <w:rStyle w:val="word"/>
                <w:lang w:val="en-GB"/>
              </w:rPr>
              <w:t>to</w:t>
            </w:r>
            <w:r w:rsidR="00BA310F" w:rsidRPr="00BA310F">
              <w:rPr>
                <w:rStyle w:val="phrase"/>
                <w:lang w:val="en-GB"/>
              </w:rPr>
              <w:t xml:space="preserve"> </w:t>
            </w:r>
            <w:r w:rsidR="00BA310F" w:rsidRPr="00BA310F">
              <w:rPr>
                <w:rStyle w:val="word"/>
                <w:lang w:val="en-GB"/>
              </w:rPr>
              <w:t>set</w:t>
            </w:r>
            <w:r w:rsidR="00BA310F" w:rsidRPr="00BA310F">
              <w:rPr>
                <w:rStyle w:val="phrase"/>
                <w:lang w:val="en-GB"/>
              </w:rPr>
              <w:t xml:space="preserve"> </w:t>
            </w:r>
            <w:r w:rsidR="00BA310F" w:rsidRPr="00BA310F">
              <w:rPr>
                <w:rStyle w:val="word"/>
                <w:lang w:val="en-GB"/>
              </w:rPr>
              <w:t>up</w:t>
            </w:r>
            <w:r w:rsidR="00BA310F" w:rsidRPr="00BA310F">
              <w:rPr>
                <w:rStyle w:val="phrase"/>
                <w:lang w:val="en-GB"/>
              </w:rPr>
              <w:t xml:space="preserve"> </w:t>
            </w:r>
            <w:r w:rsidR="00BA310F" w:rsidRPr="00BA310F">
              <w:rPr>
                <w:rStyle w:val="word"/>
                <w:lang w:val="en-GB"/>
              </w:rPr>
              <w:t>stationary</w:t>
            </w:r>
            <w:r w:rsidR="00BA310F" w:rsidRPr="00BA310F">
              <w:rPr>
                <w:rStyle w:val="phrase"/>
                <w:lang w:val="en-GB"/>
              </w:rPr>
              <w:t xml:space="preserve"> </w:t>
            </w:r>
            <w:r w:rsidR="00BA310F" w:rsidRPr="00BA310F">
              <w:rPr>
                <w:rStyle w:val="word"/>
                <w:lang w:val="en-GB"/>
              </w:rPr>
              <w:t>and</w:t>
            </w:r>
            <w:r w:rsidR="00BA310F" w:rsidRPr="00BA310F">
              <w:rPr>
                <w:rStyle w:val="phrase"/>
                <w:lang w:val="en-GB"/>
              </w:rPr>
              <w:t xml:space="preserve"> </w:t>
            </w:r>
            <w:r w:rsidR="00BA310F" w:rsidRPr="00BA310F">
              <w:rPr>
                <w:rStyle w:val="word"/>
                <w:lang w:val="en-GB"/>
              </w:rPr>
              <w:t>mobile</w:t>
            </w:r>
            <w:r w:rsidR="00BA310F" w:rsidRPr="00BA310F">
              <w:rPr>
                <w:rStyle w:val="phrase"/>
                <w:lang w:val="en-GB"/>
              </w:rPr>
              <w:t xml:space="preserve"> </w:t>
            </w:r>
            <w:r w:rsidR="00BA310F" w:rsidRPr="00BA310F">
              <w:rPr>
                <w:rStyle w:val="word"/>
                <w:lang w:val="en-GB"/>
              </w:rPr>
              <w:t>practical</w:t>
            </w:r>
            <w:r w:rsidR="00BA310F" w:rsidRPr="00BA310F">
              <w:rPr>
                <w:rStyle w:val="phrase"/>
                <w:lang w:val="en-GB"/>
              </w:rPr>
              <w:t xml:space="preserve"> </w:t>
            </w:r>
            <w:r w:rsidR="00BA310F" w:rsidRPr="00BA310F">
              <w:rPr>
                <w:rStyle w:val="word"/>
                <w:lang w:val="en-GB"/>
              </w:rPr>
              <w:t>training</w:t>
            </w:r>
            <w:r w:rsidR="00BA310F" w:rsidRPr="00BA310F">
              <w:rPr>
                <w:rStyle w:val="phrase"/>
                <w:lang w:val="en-GB"/>
              </w:rPr>
              <w:t xml:space="preserve"> </w:t>
            </w:r>
            <w:r w:rsidR="00BA310F" w:rsidRPr="00BA310F">
              <w:rPr>
                <w:rStyle w:val="word"/>
                <w:lang w:val="en-GB"/>
              </w:rPr>
              <w:t>facilities</w:t>
            </w:r>
            <w:r w:rsidR="00BA310F" w:rsidRPr="00BA310F">
              <w:rPr>
                <w:rStyle w:val="phrase"/>
                <w:lang w:val="en-GB"/>
              </w:rPr>
              <w:t xml:space="preserve"> </w:t>
            </w:r>
            <w:r w:rsidR="00BA310F" w:rsidRPr="00BA310F">
              <w:rPr>
                <w:rStyle w:val="word"/>
                <w:lang w:val="en-GB"/>
              </w:rPr>
              <w:t>–</w:t>
            </w:r>
            <w:r w:rsidR="00BA310F" w:rsidRPr="00BA310F">
              <w:rPr>
                <w:rStyle w:val="phrase"/>
                <w:lang w:val="en-GB"/>
              </w:rPr>
              <w:t xml:space="preserve"> </w:t>
            </w:r>
            <w:r w:rsidR="00BA310F" w:rsidRPr="00BA310F">
              <w:rPr>
                <w:rStyle w:val="word"/>
                <w:lang w:val="en-GB"/>
              </w:rPr>
              <w:t>Safety</w:t>
            </w:r>
            <w:r w:rsidR="00BA310F" w:rsidRPr="00BA310F">
              <w:rPr>
                <w:rStyle w:val="phrase"/>
                <w:lang w:val="en-GB"/>
              </w:rPr>
              <w:t xml:space="preserve"> </w:t>
            </w:r>
            <w:r w:rsidR="00BA310F" w:rsidRPr="00BA310F">
              <w:rPr>
                <w:rStyle w:val="word"/>
                <w:lang w:val="en-GB"/>
              </w:rPr>
              <w:t>classes</w:t>
            </w:r>
            <w:r w:rsidR="00BA310F" w:rsidRPr="00BA310F">
              <w:rPr>
                <w:rStyle w:val="phrase"/>
                <w:lang w:val="en-GB"/>
              </w:rPr>
              <w:t xml:space="preserve"> </w:t>
            </w:r>
            <w:r w:rsidR="00BA310F" w:rsidRPr="00BA310F">
              <w:rPr>
                <w:rStyle w:val="word"/>
                <w:lang w:val="en-GB"/>
              </w:rPr>
              <w:t>to</w:t>
            </w:r>
            <w:r w:rsidR="00BA310F" w:rsidRPr="00BA310F">
              <w:rPr>
                <w:rStyle w:val="phrase"/>
                <w:lang w:val="en-GB"/>
              </w:rPr>
              <w:t xml:space="preserve"> </w:t>
            </w:r>
            <w:r w:rsidR="00BA310F" w:rsidRPr="00BA310F">
              <w:rPr>
                <w:rStyle w:val="word"/>
                <w:lang w:val="en-GB"/>
              </w:rPr>
              <w:t>educate</w:t>
            </w:r>
            <w:r w:rsidR="00BA310F" w:rsidRPr="00BA310F">
              <w:rPr>
                <w:rStyle w:val="phrase"/>
                <w:lang w:val="en-GB"/>
              </w:rPr>
              <w:t xml:space="preserve"> </w:t>
            </w:r>
            <w:r w:rsidR="00BA310F" w:rsidRPr="00BA310F">
              <w:rPr>
                <w:rStyle w:val="word"/>
                <w:lang w:val="en-GB"/>
              </w:rPr>
              <w:t>the</w:t>
            </w:r>
            <w:r w:rsidR="00BA310F" w:rsidRPr="00BA310F">
              <w:rPr>
                <w:rStyle w:val="phrase"/>
                <w:lang w:val="en-GB"/>
              </w:rPr>
              <w:t xml:space="preserve"> </w:t>
            </w:r>
            <w:r w:rsidR="00BA310F" w:rsidRPr="00BA310F">
              <w:rPr>
                <w:rStyle w:val="word"/>
                <w:lang w:val="en-GB"/>
              </w:rPr>
              <w:t>public</w:t>
            </w:r>
            <w:r w:rsidR="00BA310F" w:rsidRPr="00BA310F">
              <w:rPr>
                <w:rStyle w:val="phrase"/>
                <w:lang w:val="en-GB"/>
              </w:rPr>
              <w:t xml:space="preserve"> </w:t>
            </w:r>
            <w:r w:rsidR="00BA310F" w:rsidRPr="00BA310F">
              <w:rPr>
                <w:rStyle w:val="word"/>
                <w:lang w:val="en-GB"/>
              </w:rPr>
              <w:t>on</w:t>
            </w:r>
            <w:r w:rsidR="00BA310F" w:rsidRPr="00BA310F">
              <w:rPr>
                <w:rStyle w:val="phrase"/>
                <w:lang w:val="en-GB"/>
              </w:rPr>
              <w:t xml:space="preserve"> </w:t>
            </w:r>
            <w:r w:rsidR="00BA310F" w:rsidRPr="00BA310F">
              <w:rPr>
                <w:rStyle w:val="word"/>
                <w:lang w:val="en-GB"/>
              </w:rPr>
              <w:t>the</w:t>
            </w:r>
            <w:r w:rsidR="00BA310F" w:rsidRPr="00BA310F">
              <w:rPr>
                <w:rStyle w:val="phrase"/>
                <w:lang w:val="en-GB"/>
              </w:rPr>
              <w:t xml:space="preserve"> </w:t>
            </w:r>
            <w:r w:rsidR="00BA310F" w:rsidRPr="00BA310F">
              <w:rPr>
                <w:rStyle w:val="word"/>
                <w:lang w:val="en-GB"/>
              </w:rPr>
              <w:t>right</w:t>
            </w:r>
            <w:r w:rsidR="00BA310F" w:rsidRPr="00BA310F">
              <w:rPr>
                <w:rStyle w:val="phrase"/>
                <w:lang w:val="en-GB"/>
              </w:rPr>
              <w:t xml:space="preserve"> </w:t>
            </w:r>
            <w:r w:rsidR="00BA310F" w:rsidRPr="00BA310F">
              <w:rPr>
                <w:rStyle w:val="word"/>
                <w:lang w:val="en-GB"/>
              </w:rPr>
              <w:t>behaviour</w:t>
            </w:r>
            <w:r w:rsidR="00BA310F" w:rsidRPr="00BA310F">
              <w:rPr>
                <w:rStyle w:val="phrase"/>
                <w:lang w:val="en-GB"/>
              </w:rPr>
              <w:t xml:space="preserve"> </w:t>
            </w:r>
            <w:r w:rsidR="00BA310F" w:rsidRPr="00BA310F">
              <w:rPr>
                <w:rStyle w:val="word"/>
                <w:lang w:val="en-GB"/>
              </w:rPr>
              <w:t>in</w:t>
            </w:r>
            <w:r w:rsidR="00BA310F" w:rsidRPr="00BA310F">
              <w:rPr>
                <w:rStyle w:val="phrase"/>
                <w:lang w:val="en-GB"/>
              </w:rPr>
              <w:t xml:space="preserve"> </w:t>
            </w:r>
            <w:r w:rsidR="00BA310F" w:rsidRPr="00BA310F">
              <w:rPr>
                <w:rStyle w:val="word"/>
                <w:lang w:val="en-GB"/>
              </w:rPr>
              <w:t>emergency</w:t>
            </w:r>
            <w:r w:rsidR="00BA310F" w:rsidRPr="00BA310F">
              <w:rPr>
                <w:rStyle w:val="phrase"/>
                <w:lang w:val="en-GB"/>
              </w:rPr>
              <w:t xml:space="preserve"> </w:t>
            </w:r>
            <w:r w:rsidR="00BA310F" w:rsidRPr="00BA310F">
              <w:rPr>
                <w:rStyle w:val="word"/>
                <w:lang w:val="en-GB"/>
              </w:rPr>
              <w:t>cases,</w:t>
            </w:r>
            <w:r w:rsidR="00BA310F" w:rsidRPr="00BA310F">
              <w:rPr>
                <w:rStyle w:val="phrase"/>
                <w:lang w:val="en-GB"/>
              </w:rPr>
              <w:t xml:space="preserve"> </w:t>
            </w:r>
            <w:r w:rsidR="00BA310F" w:rsidRPr="00BA310F">
              <w:rPr>
                <w:rStyle w:val="word"/>
                <w:lang w:val="en-GB"/>
              </w:rPr>
              <w:t>thereby</w:t>
            </w:r>
            <w:r w:rsidR="00BA310F" w:rsidRPr="00BA310F">
              <w:rPr>
                <w:rStyle w:val="phrase"/>
                <w:lang w:val="en-GB"/>
              </w:rPr>
              <w:t xml:space="preserve"> </w:t>
            </w:r>
            <w:r w:rsidR="00BA310F" w:rsidRPr="00BA310F">
              <w:rPr>
                <w:rStyle w:val="word"/>
                <w:lang w:val="en-GB"/>
              </w:rPr>
              <w:t>contributing</w:t>
            </w:r>
            <w:r w:rsidR="00BA310F" w:rsidRPr="00BA310F">
              <w:rPr>
                <w:rStyle w:val="phrase"/>
                <w:lang w:val="en-GB"/>
              </w:rPr>
              <w:t xml:space="preserve"> </w:t>
            </w:r>
            <w:r w:rsidR="00BA310F" w:rsidRPr="00BA310F">
              <w:rPr>
                <w:rStyle w:val="word"/>
                <w:lang w:val="en-GB"/>
              </w:rPr>
              <w:t>to</w:t>
            </w:r>
            <w:r w:rsidR="00BA310F" w:rsidRPr="00BA310F">
              <w:rPr>
                <w:rStyle w:val="phrase"/>
                <w:lang w:val="en-GB"/>
              </w:rPr>
              <w:t xml:space="preserve"> </w:t>
            </w:r>
            <w:r w:rsidR="00BA310F" w:rsidRPr="00BA310F">
              <w:rPr>
                <w:rStyle w:val="word"/>
                <w:lang w:val="en-GB"/>
              </w:rPr>
              <w:t>raising</w:t>
            </w:r>
            <w:r w:rsidR="00BA310F" w:rsidRPr="00BA310F">
              <w:rPr>
                <w:rStyle w:val="phrase"/>
                <w:lang w:val="en-GB"/>
              </w:rPr>
              <w:t xml:space="preserve"> </w:t>
            </w:r>
            <w:r w:rsidR="00BA310F" w:rsidRPr="00BA310F">
              <w:rPr>
                <w:rStyle w:val="word"/>
                <w:lang w:val="en-GB"/>
              </w:rPr>
              <w:t>awareness</w:t>
            </w:r>
            <w:r w:rsidR="00BA310F" w:rsidRPr="00BA310F">
              <w:rPr>
                <w:rStyle w:val="phrase"/>
                <w:lang w:val="en-GB"/>
              </w:rPr>
              <w:t xml:space="preserve"> </w:t>
            </w:r>
            <w:r w:rsidR="00BA310F" w:rsidRPr="00BA310F">
              <w:rPr>
                <w:rStyle w:val="word"/>
                <w:lang w:val="en-GB"/>
              </w:rPr>
              <w:t>of</w:t>
            </w:r>
            <w:r w:rsidR="00BA310F" w:rsidRPr="00BA310F">
              <w:rPr>
                <w:rStyle w:val="phrase"/>
                <w:lang w:val="en-GB"/>
              </w:rPr>
              <w:t xml:space="preserve"> </w:t>
            </w:r>
            <w:r w:rsidR="00BA310F" w:rsidRPr="00BA310F">
              <w:rPr>
                <w:rStyle w:val="word"/>
                <w:lang w:val="en-GB"/>
              </w:rPr>
              <w:t>fire</w:t>
            </w:r>
            <w:r w:rsidR="00BA310F" w:rsidRPr="00BA310F">
              <w:rPr>
                <w:rStyle w:val="phrase"/>
                <w:lang w:val="en-GB"/>
              </w:rPr>
              <w:t xml:space="preserve"> </w:t>
            </w:r>
            <w:r w:rsidR="00BA310F" w:rsidRPr="00BA310F">
              <w:rPr>
                <w:rStyle w:val="word"/>
                <w:lang w:val="en-GB"/>
              </w:rPr>
              <w:t>safety</w:t>
            </w:r>
            <w:r w:rsidR="00BA310F" w:rsidRPr="00BA310F">
              <w:rPr>
                <w:rStyle w:val="phrase"/>
                <w:lang w:val="en-GB"/>
              </w:rPr>
              <w:t xml:space="preserve"> </w:t>
            </w:r>
            <w:r w:rsidR="00BA310F" w:rsidRPr="00BA310F">
              <w:rPr>
                <w:rStyle w:val="word"/>
                <w:lang w:val="en-GB"/>
              </w:rPr>
              <w:t>and</w:t>
            </w:r>
            <w:r w:rsidR="00BA310F" w:rsidRPr="00BA310F">
              <w:rPr>
                <w:rStyle w:val="phrase"/>
                <w:lang w:val="en-GB"/>
              </w:rPr>
              <w:t xml:space="preserve"> </w:t>
            </w:r>
            <w:r w:rsidR="00BA310F" w:rsidRPr="00BA310F">
              <w:rPr>
                <w:rStyle w:val="word"/>
                <w:lang w:val="en-GB"/>
              </w:rPr>
              <w:t>civil</w:t>
            </w:r>
            <w:r w:rsidR="00BA310F" w:rsidRPr="00BA310F">
              <w:rPr>
                <w:rStyle w:val="phrase"/>
                <w:lang w:val="en-GB"/>
              </w:rPr>
              <w:t xml:space="preserve"> </w:t>
            </w:r>
            <w:r w:rsidR="00BA310F" w:rsidRPr="00BA310F">
              <w:rPr>
                <w:rStyle w:val="word"/>
                <w:lang w:val="en-GB"/>
              </w:rPr>
              <w:t>protection</w:t>
            </w:r>
            <w:r w:rsidR="00BA310F" w:rsidRPr="00BA310F">
              <w:rPr>
                <w:rStyle w:val="phrase"/>
                <w:lang w:val="en-GB"/>
              </w:rPr>
              <w:t xml:space="preserve"> </w:t>
            </w:r>
            <w:r w:rsidR="00BA310F" w:rsidRPr="00BA310F">
              <w:rPr>
                <w:rStyle w:val="word"/>
                <w:lang w:val="en-GB"/>
              </w:rPr>
              <w:t>issues.</w:t>
            </w:r>
            <w:r w:rsidR="00BA310F" w:rsidRPr="00BA310F">
              <w:rPr>
                <w:lang w:val="en-GB"/>
              </w:rPr>
              <w:t xml:space="preserve"> </w:t>
            </w:r>
            <w:r w:rsidR="00BA310F" w:rsidRPr="00BA310F">
              <w:rPr>
                <w:rStyle w:val="word"/>
                <w:lang w:val="en-GB"/>
              </w:rPr>
              <w:t>As</w:t>
            </w:r>
            <w:r w:rsidR="00BA310F" w:rsidRPr="00BA310F">
              <w:rPr>
                <w:rStyle w:val="phrase"/>
                <w:lang w:val="en-GB"/>
              </w:rPr>
              <w:t xml:space="preserve"> </w:t>
            </w:r>
            <w:r w:rsidR="00BA310F" w:rsidRPr="00BA310F">
              <w:rPr>
                <w:rStyle w:val="word"/>
                <w:lang w:val="en-GB"/>
              </w:rPr>
              <w:t>part</w:t>
            </w:r>
            <w:r w:rsidR="00BA310F" w:rsidRPr="00BA310F">
              <w:rPr>
                <w:rStyle w:val="phrase"/>
                <w:lang w:val="en-GB"/>
              </w:rPr>
              <w:t xml:space="preserve"> </w:t>
            </w:r>
            <w:r w:rsidR="00BA310F" w:rsidRPr="00BA310F">
              <w:rPr>
                <w:rStyle w:val="word"/>
                <w:lang w:val="en-GB"/>
              </w:rPr>
              <w:t>of</w:t>
            </w:r>
            <w:r w:rsidR="00BA310F" w:rsidRPr="00BA310F">
              <w:rPr>
                <w:rStyle w:val="phrase"/>
                <w:lang w:val="en-GB"/>
              </w:rPr>
              <w:t xml:space="preserve"> </w:t>
            </w:r>
            <w:r w:rsidR="00BA310F" w:rsidRPr="00BA310F">
              <w:rPr>
                <w:rStyle w:val="word"/>
                <w:lang w:val="en-GB"/>
              </w:rPr>
              <w:t>the</w:t>
            </w:r>
            <w:r w:rsidR="00BA310F" w:rsidRPr="00BA310F">
              <w:rPr>
                <w:rStyle w:val="phrase"/>
                <w:lang w:val="en-GB"/>
              </w:rPr>
              <w:t xml:space="preserve"> </w:t>
            </w:r>
            <w:r w:rsidR="00BA310F" w:rsidRPr="00BA310F">
              <w:rPr>
                <w:rStyle w:val="word"/>
                <w:lang w:val="en-GB"/>
              </w:rPr>
              <w:t>project,</w:t>
            </w:r>
            <w:r w:rsidR="00BA310F" w:rsidRPr="00BA310F">
              <w:rPr>
                <w:rStyle w:val="phrase"/>
                <w:lang w:val="en-GB"/>
              </w:rPr>
              <w:t xml:space="preserve"> </w:t>
            </w:r>
            <w:r w:rsidR="00BA310F" w:rsidRPr="00BA310F">
              <w:rPr>
                <w:rStyle w:val="word"/>
                <w:lang w:val="en-GB"/>
              </w:rPr>
              <w:t>it</w:t>
            </w:r>
            <w:r w:rsidR="00BA310F" w:rsidRPr="00BA310F">
              <w:rPr>
                <w:rStyle w:val="phrase"/>
                <w:lang w:val="en-GB"/>
              </w:rPr>
              <w:t xml:space="preserve"> </w:t>
            </w:r>
            <w:r w:rsidR="00BA310F" w:rsidRPr="00BA310F">
              <w:rPr>
                <w:rStyle w:val="word"/>
                <w:lang w:val="en-GB"/>
              </w:rPr>
              <w:t>was</w:t>
            </w:r>
            <w:r w:rsidR="00BA310F" w:rsidRPr="00BA310F">
              <w:rPr>
                <w:rStyle w:val="phrase"/>
                <w:lang w:val="en-GB"/>
              </w:rPr>
              <w:t xml:space="preserve"> </w:t>
            </w:r>
            <w:r w:rsidR="00BA310F" w:rsidRPr="00BA310F">
              <w:rPr>
                <w:rStyle w:val="word"/>
                <w:lang w:val="en-GB"/>
              </w:rPr>
              <w:t>necessary</w:t>
            </w:r>
            <w:r w:rsidR="00BA310F" w:rsidRPr="00BA310F">
              <w:rPr>
                <w:rStyle w:val="phrase"/>
                <w:lang w:val="en-GB"/>
              </w:rPr>
              <w:t xml:space="preserve"> </w:t>
            </w:r>
            <w:r w:rsidR="00BA310F" w:rsidRPr="00BA310F">
              <w:rPr>
                <w:rStyle w:val="word"/>
                <w:lang w:val="en-GB"/>
              </w:rPr>
              <w:t>to</w:t>
            </w:r>
            <w:r w:rsidR="00BA310F" w:rsidRPr="00BA310F">
              <w:rPr>
                <w:rStyle w:val="phrase"/>
                <w:lang w:val="en-GB"/>
              </w:rPr>
              <w:t xml:space="preserve"> </w:t>
            </w:r>
            <w:r w:rsidR="00BA310F" w:rsidRPr="00BA310F">
              <w:rPr>
                <w:rStyle w:val="word"/>
                <w:lang w:val="en-GB"/>
              </w:rPr>
              <w:t>explore</w:t>
            </w:r>
            <w:r w:rsidR="00BA310F" w:rsidRPr="00BA310F">
              <w:rPr>
                <w:rStyle w:val="phrase"/>
                <w:lang w:val="en-GB"/>
              </w:rPr>
              <w:t xml:space="preserve"> </w:t>
            </w:r>
            <w:r w:rsidR="00BA310F" w:rsidRPr="00BA310F">
              <w:rPr>
                <w:rStyle w:val="word"/>
                <w:lang w:val="en-GB"/>
              </w:rPr>
              <w:t>what</w:t>
            </w:r>
            <w:r w:rsidR="00BA310F" w:rsidRPr="00BA310F">
              <w:rPr>
                <w:rStyle w:val="phrase"/>
                <w:lang w:val="en-GB"/>
              </w:rPr>
              <w:t xml:space="preserve"> </w:t>
            </w:r>
            <w:r w:rsidR="00BA310F" w:rsidRPr="00BA310F">
              <w:rPr>
                <w:rStyle w:val="word"/>
                <w:lang w:val="en-GB"/>
              </w:rPr>
              <w:t>training</w:t>
            </w:r>
            <w:r w:rsidR="00BA310F" w:rsidRPr="00BA310F">
              <w:rPr>
                <w:rStyle w:val="phrase"/>
                <w:lang w:val="en-GB"/>
              </w:rPr>
              <w:t xml:space="preserve"> </w:t>
            </w:r>
            <w:r w:rsidR="00BA310F" w:rsidRPr="00BA310F">
              <w:rPr>
                <w:rStyle w:val="word"/>
                <w:lang w:val="en-GB"/>
              </w:rPr>
              <w:t>methods</w:t>
            </w:r>
            <w:r w:rsidR="00BA310F" w:rsidRPr="00BA310F">
              <w:rPr>
                <w:rStyle w:val="phrase"/>
                <w:lang w:val="en-GB"/>
              </w:rPr>
              <w:t xml:space="preserve"> </w:t>
            </w:r>
            <w:r w:rsidR="00BA310F" w:rsidRPr="00BA310F">
              <w:rPr>
                <w:rStyle w:val="word"/>
                <w:lang w:val="en-GB"/>
              </w:rPr>
              <w:t>should</w:t>
            </w:r>
            <w:r w:rsidR="00BA310F" w:rsidRPr="00BA310F">
              <w:rPr>
                <w:rStyle w:val="phrase"/>
                <w:lang w:val="en-GB"/>
              </w:rPr>
              <w:t xml:space="preserve"> </w:t>
            </w:r>
            <w:r w:rsidR="00BA310F" w:rsidRPr="00BA310F">
              <w:rPr>
                <w:rStyle w:val="word"/>
                <w:lang w:val="en-GB"/>
              </w:rPr>
              <w:t>best</w:t>
            </w:r>
            <w:r w:rsidR="00BA310F" w:rsidRPr="00BA310F">
              <w:rPr>
                <w:rStyle w:val="phrase"/>
                <w:lang w:val="en-GB"/>
              </w:rPr>
              <w:t xml:space="preserve"> </w:t>
            </w:r>
            <w:r w:rsidR="00BA310F" w:rsidRPr="00BA310F">
              <w:rPr>
                <w:rStyle w:val="word"/>
                <w:lang w:val="en-GB"/>
              </w:rPr>
              <w:t>be</w:t>
            </w:r>
            <w:r w:rsidR="00BA310F" w:rsidRPr="00BA310F">
              <w:rPr>
                <w:rStyle w:val="phrase"/>
                <w:lang w:val="en-GB"/>
              </w:rPr>
              <w:t xml:space="preserve"> </w:t>
            </w:r>
            <w:r w:rsidR="00BA310F" w:rsidRPr="00BA310F">
              <w:rPr>
                <w:rStyle w:val="word"/>
                <w:lang w:val="en-GB"/>
              </w:rPr>
              <w:t>used,</w:t>
            </w:r>
            <w:r w:rsidR="00BA310F" w:rsidRPr="00BA310F">
              <w:rPr>
                <w:rStyle w:val="phrase"/>
                <w:lang w:val="en-GB"/>
              </w:rPr>
              <w:t xml:space="preserve"> </w:t>
            </w:r>
            <w:r w:rsidR="00BA310F" w:rsidRPr="00BA310F">
              <w:rPr>
                <w:rStyle w:val="word"/>
                <w:lang w:val="en-GB"/>
              </w:rPr>
              <w:t>how</w:t>
            </w:r>
            <w:r w:rsidR="00BA310F" w:rsidRPr="00BA310F">
              <w:rPr>
                <w:rStyle w:val="phrase"/>
                <w:lang w:val="en-GB"/>
              </w:rPr>
              <w:t xml:space="preserve"> </w:t>
            </w:r>
            <w:r w:rsidR="00BA310F" w:rsidRPr="00BA310F">
              <w:rPr>
                <w:rStyle w:val="word"/>
                <w:lang w:val="en-GB"/>
              </w:rPr>
              <w:t>best</w:t>
            </w:r>
            <w:r w:rsidR="00BA310F" w:rsidRPr="00BA310F">
              <w:rPr>
                <w:rStyle w:val="phrase"/>
                <w:lang w:val="en-GB"/>
              </w:rPr>
              <w:t xml:space="preserve"> </w:t>
            </w:r>
            <w:r w:rsidR="00BA310F" w:rsidRPr="00BA310F">
              <w:rPr>
                <w:rStyle w:val="word"/>
                <w:lang w:val="en-GB"/>
              </w:rPr>
              <w:t>to</w:t>
            </w:r>
            <w:r w:rsidR="00BA310F" w:rsidRPr="00BA310F">
              <w:rPr>
                <w:rStyle w:val="phrase"/>
                <w:lang w:val="en-GB"/>
              </w:rPr>
              <w:t xml:space="preserve"> </w:t>
            </w:r>
            <w:r w:rsidR="00BA310F" w:rsidRPr="00BA310F">
              <w:rPr>
                <w:rStyle w:val="word"/>
                <w:lang w:val="en-GB"/>
              </w:rPr>
              <w:t>address</w:t>
            </w:r>
            <w:r w:rsidR="00BA310F" w:rsidRPr="00BA310F">
              <w:rPr>
                <w:rStyle w:val="phrase"/>
                <w:lang w:val="en-GB"/>
              </w:rPr>
              <w:t xml:space="preserve"> </w:t>
            </w:r>
            <w:r w:rsidR="00BA310F" w:rsidRPr="00BA310F">
              <w:rPr>
                <w:rStyle w:val="word"/>
                <w:lang w:val="en-GB"/>
              </w:rPr>
              <w:t>today's</w:t>
            </w:r>
            <w:r w:rsidR="00BA310F" w:rsidRPr="00BA310F">
              <w:rPr>
                <w:rStyle w:val="phrase"/>
                <w:lang w:val="en-GB"/>
              </w:rPr>
              <w:t xml:space="preserve"> </w:t>
            </w:r>
            <w:r w:rsidR="00BA310F" w:rsidRPr="00BA310F">
              <w:rPr>
                <w:rStyle w:val="word"/>
                <w:lang w:val="en-GB"/>
              </w:rPr>
              <w:t>society,</w:t>
            </w:r>
            <w:r w:rsidR="00BA310F" w:rsidRPr="00BA310F">
              <w:rPr>
                <w:rStyle w:val="phrase"/>
                <w:lang w:val="en-GB"/>
              </w:rPr>
              <w:t xml:space="preserve"> </w:t>
            </w:r>
            <w:r w:rsidR="00BA310F" w:rsidRPr="00BA310F">
              <w:rPr>
                <w:rStyle w:val="word"/>
                <w:lang w:val="en-GB"/>
              </w:rPr>
              <w:t>how</w:t>
            </w:r>
            <w:r w:rsidR="00BA310F" w:rsidRPr="00BA310F">
              <w:rPr>
                <w:rStyle w:val="phrase"/>
                <w:lang w:val="en-GB"/>
              </w:rPr>
              <w:t xml:space="preserve"> </w:t>
            </w:r>
            <w:r w:rsidR="00BA310F" w:rsidRPr="00BA310F">
              <w:rPr>
                <w:rStyle w:val="word"/>
                <w:lang w:val="en-GB"/>
              </w:rPr>
              <w:t>to</w:t>
            </w:r>
            <w:r w:rsidR="00BA310F" w:rsidRPr="00BA310F">
              <w:rPr>
                <w:rStyle w:val="phrase"/>
                <w:lang w:val="en-GB"/>
              </w:rPr>
              <w:t xml:space="preserve"> </w:t>
            </w:r>
            <w:r w:rsidR="00BA310F" w:rsidRPr="00BA310F">
              <w:rPr>
                <w:rStyle w:val="word"/>
                <w:lang w:val="en-GB"/>
              </w:rPr>
              <w:t>better</w:t>
            </w:r>
            <w:r w:rsidR="00BA310F" w:rsidRPr="00BA310F">
              <w:rPr>
                <w:rStyle w:val="phrase"/>
                <w:lang w:val="en-GB"/>
              </w:rPr>
              <w:t xml:space="preserve"> </w:t>
            </w:r>
            <w:r w:rsidR="00BA310F" w:rsidRPr="00BA310F">
              <w:rPr>
                <w:rStyle w:val="word"/>
                <w:lang w:val="en-GB"/>
              </w:rPr>
              <w:t>attract</w:t>
            </w:r>
            <w:r w:rsidR="00BA310F" w:rsidRPr="00BA310F">
              <w:rPr>
                <w:rStyle w:val="phrase"/>
                <w:lang w:val="en-GB"/>
              </w:rPr>
              <w:t xml:space="preserve"> </w:t>
            </w:r>
            <w:r w:rsidR="00BA310F" w:rsidRPr="00BA310F">
              <w:rPr>
                <w:rStyle w:val="word"/>
                <w:lang w:val="en-GB"/>
              </w:rPr>
              <w:t>audiences</w:t>
            </w:r>
            <w:r w:rsidR="00BA310F" w:rsidRPr="00BA310F">
              <w:rPr>
                <w:rStyle w:val="phrase"/>
                <w:lang w:val="en-GB"/>
              </w:rPr>
              <w:t xml:space="preserve"> </w:t>
            </w:r>
            <w:r w:rsidR="00BA310F" w:rsidRPr="00BA310F">
              <w:rPr>
                <w:rStyle w:val="word"/>
                <w:lang w:val="en-GB"/>
              </w:rPr>
              <w:t>from</w:t>
            </w:r>
            <w:r w:rsidR="00BA310F" w:rsidRPr="00BA310F">
              <w:rPr>
                <w:rStyle w:val="phrase"/>
                <w:lang w:val="en-GB"/>
              </w:rPr>
              <w:t xml:space="preserve"> </w:t>
            </w:r>
            <w:r w:rsidR="00BA310F" w:rsidRPr="00BA310F">
              <w:rPr>
                <w:rStyle w:val="word"/>
                <w:lang w:val="en-GB"/>
              </w:rPr>
              <w:t>different</w:t>
            </w:r>
            <w:r w:rsidR="00BA310F" w:rsidRPr="00BA310F">
              <w:rPr>
                <w:rStyle w:val="phrase"/>
                <w:lang w:val="en-GB"/>
              </w:rPr>
              <w:t xml:space="preserve"> </w:t>
            </w:r>
            <w:r w:rsidR="00BA310F" w:rsidRPr="00BA310F">
              <w:rPr>
                <w:rStyle w:val="word"/>
                <w:lang w:val="en-GB"/>
              </w:rPr>
              <w:t>age</w:t>
            </w:r>
            <w:r w:rsidR="00BA310F" w:rsidRPr="00BA310F">
              <w:rPr>
                <w:rStyle w:val="phrase"/>
                <w:lang w:val="en-GB"/>
              </w:rPr>
              <w:t xml:space="preserve"> </w:t>
            </w:r>
            <w:r w:rsidR="00BA310F" w:rsidRPr="00BA310F">
              <w:rPr>
                <w:rStyle w:val="word"/>
                <w:lang w:val="en-GB"/>
              </w:rPr>
              <w:t>groups.</w:t>
            </w:r>
            <w:r w:rsidR="00BA310F" w:rsidRPr="00BA310F">
              <w:rPr>
                <w:lang w:val="en-GB"/>
              </w:rPr>
              <w:t xml:space="preserve"> </w:t>
            </w:r>
            <w:r w:rsidR="00BA310F" w:rsidRPr="00BA310F">
              <w:rPr>
                <w:rStyle w:val="word"/>
                <w:lang w:val="en-GB"/>
              </w:rPr>
              <w:t>To</w:t>
            </w:r>
            <w:r w:rsidR="00BA310F" w:rsidRPr="00BA310F">
              <w:rPr>
                <w:rStyle w:val="phrase"/>
                <w:lang w:val="en-GB"/>
              </w:rPr>
              <w:t xml:space="preserve"> </w:t>
            </w:r>
            <w:r w:rsidR="00BA310F" w:rsidRPr="00BA310F">
              <w:rPr>
                <w:rStyle w:val="word"/>
                <w:lang w:val="en-GB"/>
              </w:rPr>
              <w:t>explore</w:t>
            </w:r>
            <w:r w:rsidR="00BA310F" w:rsidRPr="00BA310F">
              <w:rPr>
                <w:rStyle w:val="phrase"/>
                <w:lang w:val="en-GB"/>
              </w:rPr>
              <w:t xml:space="preserve"> </w:t>
            </w:r>
            <w:r w:rsidR="00BA310F" w:rsidRPr="00BA310F">
              <w:rPr>
                <w:rStyle w:val="word"/>
                <w:lang w:val="en-GB"/>
              </w:rPr>
              <w:t>where</w:t>
            </w:r>
            <w:r w:rsidR="00BA310F" w:rsidRPr="00BA310F">
              <w:rPr>
                <w:rStyle w:val="phrase"/>
                <w:lang w:val="en-GB"/>
              </w:rPr>
              <w:t xml:space="preserve"> </w:t>
            </w:r>
            <w:r w:rsidR="00BA310F" w:rsidRPr="00BA310F">
              <w:rPr>
                <w:rStyle w:val="word"/>
                <w:lang w:val="en-GB"/>
              </w:rPr>
              <w:t>they</w:t>
            </w:r>
            <w:r w:rsidR="00BA310F" w:rsidRPr="00BA310F">
              <w:rPr>
                <w:rStyle w:val="phrase"/>
                <w:lang w:val="en-GB"/>
              </w:rPr>
              <w:t xml:space="preserve"> </w:t>
            </w:r>
            <w:r w:rsidR="00BA310F" w:rsidRPr="00BA310F">
              <w:rPr>
                <w:rStyle w:val="word"/>
                <w:lang w:val="en-GB"/>
              </w:rPr>
              <w:t>should</w:t>
            </w:r>
            <w:r w:rsidR="00BA310F" w:rsidRPr="00BA310F">
              <w:rPr>
                <w:rStyle w:val="phrase"/>
                <w:lang w:val="en-GB"/>
              </w:rPr>
              <w:t xml:space="preserve"> </w:t>
            </w:r>
            <w:r w:rsidR="00BA310F" w:rsidRPr="00BA310F">
              <w:rPr>
                <w:rStyle w:val="word"/>
                <w:lang w:val="en-GB"/>
              </w:rPr>
              <w:t>be</w:t>
            </w:r>
            <w:r w:rsidR="00BA310F" w:rsidRPr="00BA310F">
              <w:rPr>
                <w:rStyle w:val="phrase"/>
                <w:lang w:val="en-GB"/>
              </w:rPr>
              <w:t xml:space="preserve"> </w:t>
            </w:r>
            <w:r w:rsidR="00BA310F" w:rsidRPr="00BA310F">
              <w:rPr>
                <w:rStyle w:val="word"/>
                <w:lang w:val="en-GB"/>
              </w:rPr>
              <w:t>better</w:t>
            </w:r>
            <w:r w:rsidR="00BA310F" w:rsidRPr="00BA310F">
              <w:rPr>
                <w:rStyle w:val="phrase"/>
                <w:lang w:val="en-GB"/>
              </w:rPr>
              <w:t xml:space="preserve"> </w:t>
            </w:r>
            <w:r w:rsidR="00BA310F" w:rsidRPr="00BA310F">
              <w:rPr>
                <w:rStyle w:val="word"/>
                <w:lang w:val="en-GB"/>
              </w:rPr>
              <w:t>used,</w:t>
            </w:r>
            <w:r w:rsidR="00BA310F" w:rsidRPr="00BA310F">
              <w:rPr>
                <w:rStyle w:val="phrase"/>
                <w:lang w:val="en-GB"/>
              </w:rPr>
              <w:t xml:space="preserve"> </w:t>
            </w:r>
            <w:r w:rsidR="00BA310F" w:rsidRPr="00BA310F">
              <w:rPr>
                <w:rStyle w:val="word"/>
                <w:lang w:val="en-GB"/>
              </w:rPr>
              <w:t>in</w:t>
            </w:r>
            <w:r w:rsidR="00BA310F" w:rsidRPr="00BA310F">
              <w:rPr>
                <w:rStyle w:val="phrase"/>
                <w:lang w:val="en-GB"/>
              </w:rPr>
              <w:t xml:space="preserve"> </w:t>
            </w:r>
            <w:r w:rsidR="00BA310F" w:rsidRPr="00BA310F">
              <w:rPr>
                <w:rStyle w:val="word"/>
                <w:lang w:val="en-GB"/>
              </w:rPr>
              <w:t>SFRS</w:t>
            </w:r>
            <w:r w:rsidR="00BA310F" w:rsidRPr="00BA310F">
              <w:rPr>
                <w:rStyle w:val="phrase"/>
                <w:lang w:val="en-GB"/>
              </w:rPr>
              <w:t xml:space="preserve"> </w:t>
            </w:r>
            <w:r w:rsidR="00BA310F" w:rsidRPr="00BA310F">
              <w:rPr>
                <w:rStyle w:val="word"/>
                <w:lang w:val="en-GB"/>
              </w:rPr>
              <w:t>departments,</w:t>
            </w:r>
            <w:r w:rsidR="00BA310F" w:rsidRPr="00BA310F">
              <w:rPr>
                <w:rStyle w:val="phrase"/>
                <w:lang w:val="en-GB"/>
              </w:rPr>
              <w:t xml:space="preserve"> </w:t>
            </w:r>
            <w:r w:rsidR="00BA310F" w:rsidRPr="00BA310F">
              <w:rPr>
                <w:rStyle w:val="word"/>
                <w:lang w:val="en-GB"/>
              </w:rPr>
              <w:t>in</w:t>
            </w:r>
            <w:r w:rsidR="00BA310F" w:rsidRPr="00BA310F">
              <w:rPr>
                <w:rStyle w:val="phrase"/>
                <w:lang w:val="en-GB"/>
              </w:rPr>
              <w:t xml:space="preserve"> </w:t>
            </w:r>
            <w:r w:rsidR="00BA310F" w:rsidRPr="00BA310F">
              <w:rPr>
                <w:rStyle w:val="word"/>
                <w:lang w:val="en-GB"/>
              </w:rPr>
              <w:t>educational</w:t>
            </w:r>
            <w:r w:rsidR="00BA310F" w:rsidRPr="00BA310F">
              <w:rPr>
                <w:rStyle w:val="phrase"/>
                <w:lang w:val="en-GB"/>
              </w:rPr>
              <w:t xml:space="preserve"> </w:t>
            </w:r>
            <w:r w:rsidR="00BA310F" w:rsidRPr="00BA310F">
              <w:rPr>
                <w:rStyle w:val="word"/>
                <w:lang w:val="en-GB"/>
              </w:rPr>
              <w:t>establishments</w:t>
            </w:r>
            <w:r w:rsidR="00BA310F" w:rsidRPr="00BA310F">
              <w:rPr>
                <w:rStyle w:val="phrase"/>
                <w:lang w:val="en-GB"/>
              </w:rPr>
              <w:t xml:space="preserve"> </w:t>
            </w:r>
            <w:r w:rsidR="00BA310F" w:rsidRPr="00BA310F">
              <w:rPr>
                <w:rStyle w:val="word"/>
                <w:lang w:val="en-GB"/>
              </w:rPr>
              <w:t>or</w:t>
            </w:r>
            <w:r w:rsidR="00BA310F" w:rsidRPr="00BA310F">
              <w:rPr>
                <w:rStyle w:val="phrase"/>
                <w:lang w:val="en-GB"/>
              </w:rPr>
              <w:t xml:space="preserve"> </w:t>
            </w:r>
            <w:r w:rsidR="00BA310F" w:rsidRPr="00BA310F">
              <w:rPr>
                <w:rStyle w:val="word"/>
                <w:lang w:val="en-GB"/>
              </w:rPr>
              <w:t>in</w:t>
            </w:r>
            <w:r w:rsidR="00BA310F" w:rsidRPr="00BA310F">
              <w:rPr>
                <w:rStyle w:val="phrase"/>
                <w:lang w:val="en-GB"/>
              </w:rPr>
              <w:t xml:space="preserve"> </w:t>
            </w:r>
            <w:r w:rsidR="00BA310F" w:rsidRPr="00BA310F">
              <w:rPr>
                <w:rStyle w:val="word"/>
                <w:lang w:val="en-GB"/>
              </w:rPr>
              <w:t>public</w:t>
            </w:r>
            <w:r w:rsidR="00BA310F" w:rsidRPr="00BA310F">
              <w:rPr>
                <w:rStyle w:val="phrase"/>
                <w:lang w:val="en-GB"/>
              </w:rPr>
              <w:t xml:space="preserve"> </w:t>
            </w:r>
            <w:r w:rsidR="00BA310F" w:rsidRPr="00BA310F">
              <w:rPr>
                <w:rStyle w:val="word"/>
                <w:lang w:val="en-GB"/>
              </w:rPr>
              <w:t>events.</w:t>
            </w:r>
          </w:p>
          <w:p w14:paraId="6E563402" w14:textId="77777777" w:rsidR="00BA310F" w:rsidRPr="00BA310F" w:rsidRDefault="00BA310F" w:rsidP="00BA310F">
            <w:pPr>
              <w:pStyle w:val="mt-translation"/>
              <w:spacing w:before="0" w:beforeAutospacing="0"/>
              <w:jc w:val="both"/>
              <w:rPr>
                <w:lang w:val="en-GB"/>
              </w:rPr>
            </w:pPr>
            <w:r w:rsidRPr="00BA310F">
              <w:rPr>
                <w:rStyle w:val="word"/>
                <w:lang w:val="en-GB"/>
              </w:rPr>
              <w:t>The</w:t>
            </w:r>
            <w:r w:rsidRPr="00BA310F">
              <w:rPr>
                <w:rStyle w:val="phrase"/>
                <w:lang w:val="en-GB"/>
              </w:rPr>
              <w:t xml:space="preserve"> </w:t>
            </w:r>
            <w:r w:rsidRPr="00BA310F">
              <w:rPr>
                <w:rStyle w:val="word"/>
                <w:lang w:val="en-GB"/>
              </w:rPr>
              <w:t>study's</w:t>
            </w:r>
            <w:r w:rsidRPr="00BA310F">
              <w:rPr>
                <w:rStyle w:val="phrase"/>
                <w:lang w:val="en-GB"/>
              </w:rPr>
              <w:t xml:space="preserve"> </w:t>
            </w:r>
            <w:r w:rsidRPr="00BA310F">
              <w:rPr>
                <w:rStyle w:val="word"/>
                <w:lang w:val="en-GB"/>
              </w:rPr>
              <w:t>results report</w:t>
            </w:r>
            <w:r w:rsidRPr="00BA310F">
              <w:rPr>
                <w:rStyle w:val="phrase"/>
                <w:lang w:val="en-GB"/>
              </w:rPr>
              <w:t xml:space="preserve"> </w:t>
            </w:r>
            <w:r w:rsidRPr="00BA310F">
              <w:rPr>
                <w:rStyle w:val="word"/>
                <w:lang w:val="en-GB"/>
              </w:rPr>
              <w:t>includes</w:t>
            </w:r>
            <w:r w:rsidRPr="00BA310F">
              <w:rPr>
                <w:rStyle w:val="phrase"/>
                <w:lang w:val="en-GB"/>
              </w:rPr>
              <w:t xml:space="preserve"> </w:t>
            </w:r>
            <w:r w:rsidRPr="00BA310F">
              <w:rPr>
                <w:rStyle w:val="word"/>
                <w:lang w:val="en-GB"/>
              </w:rPr>
              <w:t>a</w:t>
            </w:r>
            <w:r w:rsidRPr="00BA310F">
              <w:rPr>
                <w:rStyle w:val="phrase"/>
                <w:lang w:val="en-GB"/>
              </w:rPr>
              <w:t xml:space="preserve"> </w:t>
            </w:r>
            <w:r w:rsidRPr="00BA310F">
              <w:rPr>
                <w:rStyle w:val="word"/>
                <w:lang w:val="en-GB"/>
              </w:rPr>
              <w:t>compilation</w:t>
            </w:r>
            <w:r w:rsidRPr="00BA310F">
              <w:rPr>
                <w:rStyle w:val="phrase"/>
                <w:lang w:val="en-GB"/>
              </w:rPr>
              <w:t xml:space="preserve"> </w:t>
            </w:r>
            <w:r w:rsidRPr="00BA310F">
              <w:rPr>
                <w:rStyle w:val="word"/>
                <w:lang w:val="en-GB"/>
              </w:rPr>
              <w:t>of</w:t>
            </w:r>
            <w:r w:rsidRPr="00BA310F">
              <w:rPr>
                <w:rStyle w:val="phrase"/>
                <w:lang w:val="en-GB"/>
              </w:rPr>
              <w:t xml:space="preserve"> </w:t>
            </w:r>
            <w:r w:rsidRPr="00BA310F">
              <w:rPr>
                <w:rStyle w:val="word"/>
                <w:lang w:val="en-GB"/>
              </w:rPr>
              <w:t>foreign</w:t>
            </w:r>
            <w:r w:rsidRPr="00BA310F">
              <w:rPr>
                <w:rStyle w:val="phrase"/>
                <w:lang w:val="en-GB"/>
              </w:rPr>
              <w:t xml:space="preserve"> </w:t>
            </w:r>
            <w:r w:rsidRPr="00BA310F">
              <w:rPr>
                <w:rStyle w:val="word"/>
                <w:lang w:val="en-GB"/>
              </w:rPr>
              <w:t>experiences</w:t>
            </w:r>
            <w:r w:rsidRPr="00BA310F">
              <w:rPr>
                <w:rStyle w:val="phrase"/>
                <w:lang w:val="en-GB"/>
              </w:rPr>
              <w:t xml:space="preserve"> </w:t>
            </w:r>
            <w:r w:rsidRPr="00BA310F">
              <w:rPr>
                <w:rStyle w:val="word"/>
                <w:lang w:val="en-GB"/>
              </w:rPr>
              <w:t>and</w:t>
            </w:r>
            <w:r w:rsidRPr="00BA310F">
              <w:rPr>
                <w:rStyle w:val="phrase"/>
                <w:lang w:val="en-GB"/>
              </w:rPr>
              <w:t xml:space="preserve"> </w:t>
            </w:r>
            <w:r w:rsidRPr="00BA310F">
              <w:rPr>
                <w:rStyle w:val="word"/>
                <w:lang w:val="en-GB"/>
              </w:rPr>
              <w:t>illustrations</w:t>
            </w:r>
            <w:r w:rsidRPr="00BA310F">
              <w:rPr>
                <w:rStyle w:val="phrase"/>
                <w:lang w:val="en-GB"/>
              </w:rPr>
              <w:t xml:space="preserve"> </w:t>
            </w:r>
            <w:r w:rsidRPr="00BA310F">
              <w:rPr>
                <w:rStyle w:val="word"/>
                <w:lang w:val="en-GB"/>
              </w:rPr>
              <w:t>of</w:t>
            </w:r>
            <w:r w:rsidRPr="00BA310F">
              <w:rPr>
                <w:rStyle w:val="phrase"/>
                <w:lang w:val="en-GB"/>
              </w:rPr>
              <w:t xml:space="preserve"> </w:t>
            </w:r>
            <w:r w:rsidRPr="00BA310F">
              <w:rPr>
                <w:rStyle w:val="word"/>
                <w:lang w:val="en-GB"/>
              </w:rPr>
              <w:t>world</w:t>
            </w:r>
            <w:r w:rsidRPr="00BA310F">
              <w:rPr>
                <w:rStyle w:val="phrase"/>
                <w:lang w:val="en-GB"/>
              </w:rPr>
              <w:t xml:space="preserve"> </w:t>
            </w:r>
            <w:r w:rsidRPr="00BA310F">
              <w:rPr>
                <w:rStyle w:val="word"/>
                <w:lang w:val="en-GB"/>
              </w:rPr>
              <w:t>examples.</w:t>
            </w:r>
            <w:r w:rsidRPr="00BA310F">
              <w:rPr>
                <w:lang w:val="en-GB"/>
              </w:rPr>
              <w:t xml:space="preserve"> </w:t>
            </w:r>
            <w:r w:rsidRPr="00BA310F">
              <w:rPr>
                <w:rStyle w:val="word"/>
                <w:lang w:val="en-GB"/>
              </w:rPr>
              <w:t>As</w:t>
            </w:r>
            <w:r w:rsidRPr="00BA310F">
              <w:rPr>
                <w:rStyle w:val="phrase"/>
                <w:lang w:val="en-GB"/>
              </w:rPr>
              <w:t xml:space="preserve"> </w:t>
            </w:r>
            <w:r w:rsidRPr="00BA310F">
              <w:rPr>
                <w:rStyle w:val="word"/>
                <w:lang w:val="en-GB"/>
              </w:rPr>
              <w:t>part</w:t>
            </w:r>
            <w:r w:rsidRPr="00BA310F">
              <w:rPr>
                <w:rStyle w:val="phrase"/>
                <w:lang w:val="en-GB"/>
              </w:rPr>
              <w:t xml:space="preserve"> </w:t>
            </w:r>
            <w:r w:rsidRPr="00BA310F">
              <w:rPr>
                <w:rStyle w:val="word"/>
                <w:lang w:val="en-GB"/>
              </w:rPr>
              <w:t>of</w:t>
            </w:r>
            <w:r w:rsidRPr="00BA310F">
              <w:rPr>
                <w:rStyle w:val="phrase"/>
                <w:lang w:val="en-GB"/>
              </w:rPr>
              <w:t xml:space="preserve"> </w:t>
            </w:r>
            <w:r w:rsidRPr="00BA310F">
              <w:rPr>
                <w:rStyle w:val="word"/>
                <w:lang w:val="en-GB"/>
              </w:rPr>
              <w:t>this,</w:t>
            </w:r>
            <w:r w:rsidRPr="00BA310F">
              <w:rPr>
                <w:rStyle w:val="phrase"/>
                <w:lang w:val="en-GB"/>
              </w:rPr>
              <w:t xml:space="preserve"> </w:t>
            </w:r>
            <w:r w:rsidRPr="00BA310F">
              <w:rPr>
                <w:rStyle w:val="word"/>
                <w:lang w:val="en-GB"/>
              </w:rPr>
              <w:t>proposals</w:t>
            </w:r>
            <w:r w:rsidRPr="00BA310F">
              <w:rPr>
                <w:rStyle w:val="phrase"/>
                <w:lang w:val="en-GB"/>
              </w:rPr>
              <w:t xml:space="preserve"> </w:t>
            </w:r>
            <w:r w:rsidRPr="00BA310F">
              <w:rPr>
                <w:rStyle w:val="word"/>
                <w:lang w:val="en-GB"/>
              </w:rPr>
              <w:t>for</w:t>
            </w:r>
            <w:r w:rsidRPr="00BA310F">
              <w:rPr>
                <w:rStyle w:val="phrase"/>
                <w:lang w:val="en-GB"/>
              </w:rPr>
              <w:t xml:space="preserve"> </w:t>
            </w:r>
            <w:r w:rsidR="00F349B8">
              <w:rPr>
                <w:rStyle w:val="phrase"/>
                <w:lang w:val="en-GB"/>
              </w:rPr>
              <w:t xml:space="preserve">the implementation of </w:t>
            </w:r>
            <w:r w:rsidR="006848F3">
              <w:rPr>
                <w:rStyle w:val="word"/>
                <w:lang w:val="en-GB"/>
              </w:rPr>
              <w:t>stationary</w:t>
            </w:r>
            <w:r w:rsidRPr="00BA310F">
              <w:rPr>
                <w:rStyle w:val="phrase"/>
                <w:lang w:val="en-GB"/>
              </w:rPr>
              <w:t xml:space="preserve"> </w:t>
            </w:r>
            <w:r w:rsidRPr="00BA310F">
              <w:rPr>
                <w:rStyle w:val="word"/>
                <w:lang w:val="en-GB"/>
              </w:rPr>
              <w:t>and</w:t>
            </w:r>
            <w:r w:rsidRPr="00BA310F">
              <w:rPr>
                <w:rStyle w:val="phrase"/>
                <w:lang w:val="en-GB"/>
              </w:rPr>
              <w:t xml:space="preserve"> </w:t>
            </w:r>
            <w:r w:rsidRPr="00BA310F">
              <w:rPr>
                <w:rStyle w:val="word"/>
                <w:lang w:val="en-GB"/>
              </w:rPr>
              <w:t>mobile</w:t>
            </w:r>
            <w:r w:rsidRPr="00BA310F">
              <w:rPr>
                <w:rStyle w:val="phrase"/>
                <w:lang w:val="en-GB"/>
              </w:rPr>
              <w:t xml:space="preserve"> </w:t>
            </w:r>
            <w:r w:rsidRPr="00BA310F">
              <w:rPr>
                <w:rStyle w:val="word"/>
                <w:lang w:val="en-GB"/>
              </w:rPr>
              <w:t>safety</w:t>
            </w:r>
            <w:r w:rsidRPr="00BA310F">
              <w:rPr>
                <w:rStyle w:val="phrase"/>
                <w:lang w:val="en-GB"/>
              </w:rPr>
              <w:t xml:space="preserve"> </w:t>
            </w:r>
            <w:r w:rsidRPr="00BA310F">
              <w:rPr>
                <w:rStyle w:val="word"/>
                <w:lang w:val="en-GB"/>
              </w:rPr>
              <w:t>classes</w:t>
            </w:r>
            <w:r w:rsidRPr="00BA310F">
              <w:rPr>
                <w:rStyle w:val="phrase"/>
                <w:lang w:val="en-GB"/>
              </w:rPr>
              <w:t xml:space="preserve"> </w:t>
            </w:r>
            <w:r w:rsidRPr="00BA310F">
              <w:rPr>
                <w:rStyle w:val="word"/>
                <w:lang w:val="en-GB"/>
              </w:rPr>
              <w:t>have</w:t>
            </w:r>
            <w:r w:rsidRPr="00BA310F">
              <w:rPr>
                <w:rStyle w:val="phrase"/>
                <w:lang w:val="en-GB"/>
              </w:rPr>
              <w:t xml:space="preserve"> </w:t>
            </w:r>
            <w:r w:rsidRPr="00BA310F">
              <w:rPr>
                <w:rStyle w:val="word"/>
                <w:lang w:val="en-GB"/>
              </w:rPr>
              <w:t>been</w:t>
            </w:r>
            <w:r w:rsidRPr="00BA310F">
              <w:rPr>
                <w:rStyle w:val="phrase"/>
                <w:lang w:val="en-GB"/>
              </w:rPr>
              <w:t xml:space="preserve"> </w:t>
            </w:r>
            <w:r w:rsidRPr="00BA310F">
              <w:rPr>
                <w:rStyle w:val="word"/>
                <w:lang w:val="en-GB"/>
              </w:rPr>
              <w:t>developed.</w:t>
            </w:r>
          </w:p>
          <w:p w14:paraId="7C1625D6" w14:textId="77777777" w:rsidR="008C5DB0" w:rsidRPr="00BA310F" w:rsidRDefault="00BA310F" w:rsidP="00BA3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lv-LV"/>
              </w:rPr>
            </w:pPr>
            <w:r w:rsidRPr="00BA310F">
              <w:rPr>
                <w:rStyle w:val="word"/>
                <w:rFonts w:ascii="Times New Roman" w:hAnsi="Times New Roman" w:cs="Times New Roman"/>
                <w:sz w:val="24"/>
                <w:szCs w:val="24"/>
                <w:lang w:val="en-GB"/>
              </w:rPr>
              <w:t>The</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results</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of</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the</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study</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provide</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a</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basis</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for</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conclusions</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on</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how</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the</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society</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(priority</w:t>
            </w:r>
            <w:r>
              <w:rPr>
                <w:rStyle w:val="word"/>
                <w:rFonts w:ascii="Times New Roman" w:hAnsi="Times New Roman" w:cs="Times New Roman"/>
                <w:sz w:val="24"/>
                <w:szCs w:val="24"/>
                <w:lang w:val="en-GB"/>
              </w:rPr>
              <w:t xml:space="preserve"> groups -</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pupils,</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young</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people)</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could</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best</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acquire</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the</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wider</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knowledge</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and</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skills</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needed</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in</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various</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emergency</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cases</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throughout</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Latvia,</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thereby</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contributing</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to</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the</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achievement</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of</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the</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objective</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of</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the</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prevention</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measures</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of</w:t>
            </w:r>
            <w:r w:rsidRPr="00BA310F">
              <w:rPr>
                <w:rStyle w:val="phrase"/>
                <w:rFonts w:ascii="Times New Roman" w:hAnsi="Times New Roman" w:cs="Times New Roman"/>
                <w:sz w:val="24"/>
                <w:szCs w:val="24"/>
                <w:lang w:val="en-GB"/>
              </w:rPr>
              <w:t xml:space="preserve"> </w:t>
            </w:r>
            <w:r>
              <w:rPr>
                <w:rStyle w:val="word"/>
                <w:rFonts w:ascii="Times New Roman" w:hAnsi="Times New Roman" w:cs="Times New Roman"/>
                <w:sz w:val="24"/>
                <w:szCs w:val="24"/>
                <w:lang w:val="en-GB"/>
              </w:rPr>
              <w:t>SFRS</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on</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fire</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safety</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and</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correct</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action</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in</w:t>
            </w:r>
            <w:r w:rsidRPr="00BA310F">
              <w:rPr>
                <w:rStyle w:val="phrase"/>
                <w:rFonts w:ascii="Times New Roman" w:hAnsi="Times New Roman" w:cs="Times New Roman"/>
                <w:sz w:val="24"/>
                <w:szCs w:val="24"/>
                <w:lang w:val="en-GB"/>
              </w:rPr>
              <w:t xml:space="preserve"> </w:t>
            </w:r>
            <w:r w:rsidRPr="00BA310F">
              <w:rPr>
                <w:rStyle w:val="word"/>
                <w:rFonts w:ascii="Times New Roman" w:hAnsi="Times New Roman" w:cs="Times New Roman"/>
                <w:sz w:val="24"/>
                <w:szCs w:val="24"/>
                <w:lang w:val="en-GB"/>
              </w:rPr>
              <w:t>emergency-educated</w:t>
            </w:r>
            <w:r w:rsidRPr="00BA310F">
              <w:rPr>
                <w:rStyle w:val="phrase"/>
                <w:rFonts w:ascii="Times New Roman" w:hAnsi="Times New Roman" w:cs="Times New Roman"/>
                <w:sz w:val="24"/>
                <w:szCs w:val="24"/>
                <w:lang w:val="en-GB"/>
              </w:rPr>
              <w:t xml:space="preserve"> </w:t>
            </w:r>
            <w:r>
              <w:rPr>
                <w:rStyle w:val="word"/>
                <w:rFonts w:ascii="Times New Roman" w:hAnsi="Times New Roman" w:cs="Times New Roman"/>
                <w:sz w:val="24"/>
                <w:szCs w:val="24"/>
                <w:lang w:val="en-GB"/>
              </w:rPr>
              <w:t>societies.</w:t>
            </w:r>
          </w:p>
        </w:tc>
      </w:tr>
      <w:tr w:rsidR="00B241AA" w:rsidRPr="00F349B8" w14:paraId="7EDC3001" w14:textId="77777777"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14:paraId="0C4055DF"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Galvenās pētījumā aplūkotās tēmas</w:t>
            </w:r>
          </w:p>
        </w:tc>
        <w:tc>
          <w:tcPr>
            <w:tcW w:w="2538" w:type="pct"/>
            <w:tcBorders>
              <w:top w:val="outset" w:sz="6" w:space="0" w:color="auto"/>
              <w:left w:val="outset" w:sz="6" w:space="0" w:color="auto"/>
              <w:bottom w:val="outset" w:sz="6" w:space="0" w:color="auto"/>
              <w:right w:val="outset" w:sz="6" w:space="0" w:color="auto"/>
            </w:tcBorders>
          </w:tcPr>
          <w:p w14:paraId="1B2B0C14" w14:textId="77777777" w:rsidR="008C5DB0" w:rsidRPr="008C5DB0" w:rsidRDefault="008C5DB0" w:rsidP="008C5DB0">
            <w:pPr>
              <w:pStyle w:val="Bullets"/>
              <w:numPr>
                <w:ilvl w:val="0"/>
                <w:numId w:val="6"/>
              </w:numPr>
              <w:spacing w:before="0" w:after="0"/>
              <w:ind w:left="207" w:hanging="207"/>
              <w:jc w:val="left"/>
              <w:rPr>
                <w:rFonts w:ascii="Times New Roman" w:eastAsia="Times New Roman" w:hAnsi="Times New Roman" w:cs="Times New Roman"/>
                <w:bCs/>
                <w:sz w:val="24"/>
                <w:szCs w:val="24"/>
              </w:rPr>
            </w:pPr>
            <w:r w:rsidRPr="008C5DB0">
              <w:rPr>
                <w:rFonts w:ascii="Times New Roman" w:hAnsi="Times New Roman" w:cs="Times New Roman"/>
                <w:sz w:val="24"/>
                <w:szCs w:val="24"/>
              </w:rPr>
              <w:t xml:space="preserve">Esošās situācijas izpēte - pieejamie risinājumi ārvalstīs </w:t>
            </w:r>
            <w:proofErr w:type="spellStart"/>
            <w:r w:rsidRPr="008C5DB0">
              <w:rPr>
                <w:rFonts w:ascii="Times New Roman" w:hAnsi="Times New Roman" w:cs="Times New Roman"/>
                <w:sz w:val="24"/>
                <w:szCs w:val="24"/>
              </w:rPr>
              <w:t>prevencijas</w:t>
            </w:r>
            <w:proofErr w:type="spellEnd"/>
            <w:r w:rsidRPr="008C5DB0">
              <w:rPr>
                <w:rFonts w:ascii="Times New Roman" w:hAnsi="Times New Roman" w:cs="Times New Roman"/>
                <w:sz w:val="24"/>
                <w:szCs w:val="24"/>
              </w:rPr>
              <w:t xml:space="preserve"> jomā – sabiedrības izglītošanai par ugunsdrošību un pareizu rīcību ārkārtas gadījumos. Izpēte par ārvalstu (vismaz trīs valstu) praksi un pieredzi par atbildīgo institūciju izglītojošo pasākumu īstenošanas aprīkojumu un tehniskajiem (t.sk. informāciju tehnoloģiju) risinājumiem dažādām mērķauditorijām (mobilās vai stacionārās klases apraksts, saturs, izmantotās metodes, apmācību </w:t>
            </w:r>
            <w:r w:rsidRPr="008C5DB0">
              <w:rPr>
                <w:rFonts w:ascii="Times New Roman" w:hAnsi="Times New Roman" w:cs="Times New Roman"/>
                <w:sz w:val="24"/>
                <w:szCs w:val="24"/>
              </w:rPr>
              <w:br/>
              <w:t>tēmas, izmantotie materiāli, to piemēri);</w:t>
            </w:r>
          </w:p>
          <w:p w14:paraId="5D7B1A5B" w14:textId="77777777" w:rsidR="008C5DB0" w:rsidRPr="008C5DB0" w:rsidRDefault="008C5DB0" w:rsidP="008C5DB0">
            <w:pPr>
              <w:pStyle w:val="Bullets"/>
              <w:numPr>
                <w:ilvl w:val="0"/>
                <w:numId w:val="6"/>
              </w:numPr>
              <w:spacing w:before="0" w:after="0"/>
              <w:ind w:left="207" w:hanging="207"/>
              <w:jc w:val="left"/>
              <w:rPr>
                <w:rFonts w:ascii="Times New Roman" w:eastAsia="Times New Roman" w:hAnsi="Times New Roman" w:cs="Times New Roman"/>
                <w:bCs/>
                <w:sz w:val="24"/>
                <w:szCs w:val="24"/>
              </w:rPr>
            </w:pPr>
            <w:r w:rsidRPr="008C5DB0">
              <w:rPr>
                <w:rFonts w:ascii="Times New Roman" w:hAnsi="Times New Roman" w:cs="Times New Roman"/>
                <w:sz w:val="24"/>
                <w:szCs w:val="24"/>
              </w:rPr>
              <w:t>Apmācību metožu izpēte;</w:t>
            </w:r>
          </w:p>
          <w:p w14:paraId="56AEECA6" w14:textId="77777777" w:rsidR="008C5DB0" w:rsidRPr="008C5DB0" w:rsidRDefault="008C5DB0" w:rsidP="008C5DB0">
            <w:pPr>
              <w:pStyle w:val="Bullets"/>
              <w:numPr>
                <w:ilvl w:val="0"/>
                <w:numId w:val="6"/>
              </w:numPr>
              <w:spacing w:before="0" w:after="0"/>
              <w:ind w:left="207" w:hanging="207"/>
              <w:jc w:val="left"/>
              <w:rPr>
                <w:rFonts w:ascii="Times New Roman" w:eastAsia="Times New Roman" w:hAnsi="Times New Roman" w:cs="Times New Roman"/>
                <w:bCs/>
                <w:sz w:val="24"/>
                <w:szCs w:val="24"/>
              </w:rPr>
            </w:pPr>
            <w:r w:rsidRPr="008C5DB0">
              <w:rPr>
                <w:rFonts w:ascii="Times New Roman" w:hAnsi="Times New Roman" w:cs="Times New Roman"/>
                <w:sz w:val="24"/>
                <w:szCs w:val="24"/>
              </w:rPr>
              <w:t>Aprīkojuma un  nodrošinājuma izpēte;</w:t>
            </w:r>
          </w:p>
          <w:p w14:paraId="0FB9831C" w14:textId="77777777" w:rsidR="00A7721E" w:rsidRPr="008C5DB0" w:rsidRDefault="008C5DB0" w:rsidP="008C5DB0">
            <w:pPr>
              <w:pStyle w:val="Bullets"/>
              <w:numPr>
                <w:ilvl w:val="0"/>
                <w:numId w:val="6"/>
              </w:numPr>
              <w:spacing w:before="0" w:after="0"/>
              <w:ind w:left="207" w:hanging="207"/>
              <w:jc w:val="left"/>
              <w:rPr>
                <w:rFonts w:ascii="Times New Roman" w:eastAsia="Times New Roman" w:hAnsi="Times New Roman" w:cs="Times New Roman"/>
                <w:bCs/>
                <w:sz w:val="24"/>
                <w:szCs w:val="24"/>
              </w:rPr>
            </w:pPr>
            <w:r w:rsidRPr="008C5DB0">
              <w:rPr>
                <w:rFonts w:ascii="Times New Roman" w:hAnsi="Times New Roman" w:cs="Times New Roman"/>
                <w:sz w:val="24"/>
                <w:szCs w:val="24"/>
              </w:rPr>
              <w:t xml:space="preserve">Izmaksu-ieguvumu (vai efektivitātes) analīze, kurā apzināta pamatinformācija par risinājumu finanšu (izmaksu) vajadzībām, ieteikti </w:t>
            </w:r>
            <w:r w:rsidRPr="008C5DB0">
              <w:rPr>
                <w:rFonts w:ascii="Times New Roman" w:hAnsi="Times New Roman" w:cs="Times New Roman"/>
                <w:sz w:val="24"/>
                <w:szCs w:val="24"/>
              </w:rPr>
              <w:br/>
              <w:t>finanšu avoti (izveidošana un uzturēšana);</w:t>
            </w:r>
          </w:p>
          <w:p w14:paraId="5AE784BD" w14:textId="77777777" w:rsidR="008C5DB0" w:rsidRPr="008C5DB0" w:rsidRDefault="008C5DB0" w:rsidP="008C5DB0">
            <w:pPr>
              <w:pStyle w:val="Bullets"/>
              <w:numPr>
                <w:ilvl w:val="0"/>
                <w:numId w:val="6"/>
              </w:numPr>
              <w:spacing w:before="0" w:after="0"/>
              <w:ind w:left="207" w:hanging="207"/>
              <w:jc w:val="left"/>
              <w:rPr>
                <w:rFonts w:ascii="Times New Roman" w:eastAsia="Times New Roman" w:hAnsi="Times New Roman" w:cs="Times New Roman"/>
                <w:bCs/>
                <w:sz w:val="24"/>
                <w:szCs w:val="24"/>
              </w:rPr>
            </w:pPr>
            <w:r w:rsidRPr="008C5DB0">
              <w:rPr>
                <w:rFonts w:ascii="Times New Roman" w:hAnsi="Times New Roman" w:cs="Times New Roman"/>
                <w:sz w:val="24"/>
                <w:szCs w:val="24"/>
              </w:rPr>
              <w:lastRenderedPageBreak/>
              <w:t xml:space="preserve">Sagatavota tehniskā specifikācija VUGD </w:t>
            </w:r>
            <w:r w:rsidRPr="008C5DB0">
              <w:rPr>
                <w:rFonts w:ascii="Times New Roman" w:hAnsi="Times New Roman" w:cs="Times New Roman"/>
                <w:sz w:val="24"/>
                <w:szCs w:val="24"/>
              </w:rPr>
              <w:br/>
              <w:t>piemērotākā risinājuma ieviešanai, iekļaujot raksturīgos tehniskos un darbības rādītāju aprakstus, vērtēšanas kritērijus u.c. informāciju.</w:t>
            </w:r>
          </w:p>
        </w:tc>
      </w:tr>
      <w:tr w:rsidR="000D1BA8" w:rsidRPr="00D22085" w14:paraId="3E1597F2" w14:textId="77777777"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14:paraId="602AA566"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lastRenderedPageBreak/>
              <w:t>Pētījuma pasūtītājs</w:t>
            </w:r>
          </w:p>
        </w:tc>
        <w:tc>
          <w:tcPr>
            <w:tcW w:w="2538" w:type="pct"/>
            <w:tcBorders>
              <w:top w:val="outset" w:sz="6" w:space="0" w:color="auto"/>
              <w:left w:val="outset" w:sz="6" w:space="0" w:color="auto"/>
              <w:bottom w:val="outset" w:sz="6" w:space="0" w:color="auto"/>
              <w:right w:val="outset" w:sz="6" w:space="0" w:color="auto"/>
            </w:tcBorders>
            <w:hideMark/>
          </w:tcPr>
          <w:p w14:paraId="5F1830D1"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hAnsi="Times New Roman" w:cs="Times New Roman"/>
                <w:sz w:val="24"/>
                <w:szCs w:val="24"/>
                <w:lang w:val="lv-LV" w:eastAsia="lv-LV"/>
              </w:rPr>
              <w:t>Valsts ugunsdzēsības un glābšanas dienests</w:t>
            </w:r>
          </w:p>
        </w:tc>
      </w:tr>
      <w:tr w:rsidR="000D1BA8" w:rsidRPr="00D22085" w14:paraId="58A26C16" w14:textId="77777777"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14:paraId="5D72E678"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īstenotājs</w:t>
            </w:r>
          </w:p>
        </w:tc>
        <w:tc>
          <w:tcPr>
            <w:tcW w:w="2538" w:type="pct"/>
            <w:tcBorders>
              <w:top w:val="outset" w:sz="6" w:space="0" w:color="auto"/>
              <w:left w:val="outset" w:sz="6" w:space="0" w:color="auto"/>
              <w:bottom w:val="outset" w:sz="6" w:space="0" w:color="auto"/>
              <w:right w:val="outset" w:sz="6" w:space="0" w:color="auto"/>
            </w:tcBorders>
            <w:hideMark/>
          </w:tcPr>
          <w:p w14:paraId="1C007558" w14:textId="77777777" w:rsidR="000D1BA8" w:rsidRPr="00D41554" w:rsidRDefault="000D1BA8" w:rsidP="00B241AA">
            <w:pPr>
              <w:spacing w:after="0" w:line="240" w:lineRule="auto"/>
              <w:rPr>
                <w:rFonts w:ascii="Times New Roman" w:eastAsia="Times New Roman" w:hAnsi="Times New Roman" w:cs="Times New Roman"/>
                <w:b/>
                <w:bCs/>
                <w:sz w:val="24"/>
                <w:szCs w:val="24"/>
                <w:lang w:val="lv-LV" w:eastAsia="lv-LV"/>
              </w:rPr>
            </w:pPr>
            <w:r w:rsidRPr="00D41554">
              <w:rPr>
                <w:rFonts w:ascii="Times New Roman" w:hAnsi="Times New Roman" w:cs="Times New Roman"/>
                <w:sz w:val="24"/>
                <w:szCs w:val="24"/>
                <w:lang w:val="lv-LV"/>
              </w:rPr>
              <w:t>SIA “</w:t>
            </w:r>
            <w:proofErr w:type="spellStart"/>
            <w:r w:rsidR="00B241AA">
              <w:rPr>
                <w:rFonts w:ascii="Times New Roman" w:hAnsi="Times New Roman" w:cs="Times New Roman"/>
                <w:sz w:val="24"/>
                <w:szCs w:val="24"/>
                <w:lang w:val="lv-LV"/>
              </w:rPr>
              <w:t>PricewaterhouseCoopers</w:t>
            </w:r>
            <w:proofErr w:type="spellEnd"/>
            <w:r w:rsidRPr="00D41554">
              <w:rPr>
                <w:rFonts w:ascii="Times New Roman" w:hAnsi="Times New Roman" w:cs="Times New Roman"/>
                <w:sz w:val="24"/>
                <w:szCs w:val="24"/>
                <w:lang w:val="lv-LV"/>
              </w:rPr>
              <w:t>”</w:t>
            </w:r>
          </w:p>
        </w:tc>
      </w:tr>
      <w:tr w:rsidR="000D1BA8" w:rsidRPr="00D22085" w14:paraId="62303682" w14:textId="77777777"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14:paraId="6A196DE4"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īstenošanas gads</w:t>
            </w:r>
          </w:p>
        </w:tc>
        <w:tc>
          <w:tcPr>
            <w:tcW w:w="2538" w:type="pct"/>
            <w:tcBorders>
              <w:top w:val="outset" w:sz="6" w:space="0" w:color="auto"/>
              <w:left w:val="outset" w:sz="6" w:space="0" w:color="auto"/>
              <w:bottom w:val="outset" w:sz="6" w:space="0" w:color="auto"/>
              <w:right w:val="outset" w:sz="6" w:space="0" w:color="auto"/>
            </w:tcBorders>
            <w:hideMark/>
          </w:tcPr>
          <w:p w14:paraId="6C99C53A" w14:textId="77777777" w:rsidR="000D1BA8" w:rsidRPr="00D41554" w:rsidRDefault="000D1BA8" w:rsidP="004133B1">
            <w:pPr>
              <w:spacing w:after="0" w:line="240" w:lineRule="auto"/>
              <w:rPr>
                <w:rFonts w:ascii="Times New Roman" w:eastAsia="Times New Roman" w:hAnsi="Times New Roman" w:cs="Times New Roman"/>
                <w:bCs/>
                <w:sz w:val="24"/>
                <w:szCs w:val="24"/>
                <w:lang w:val="lv-LV" w:eastAsia="lv-LV"/>
              </w:rPr>
            </w:pPr>
            <w:r w:rsidRPr="00D41554">
              <w:rPr>
                <w:rFonts w:ascii="Times New Roman" w:eastAsia="Times New Roman" w:hAnsi="Times New Roman" w:cs="Times New Roman"/>
                <w:bCs/>
                <w:sz w:val="24"/>
                <w:szCs w:val="24"/>
                <w:lang w:val="lv-LV" w:eastAsia="lv-LV"/>
              </w:rPr>
              <w:t>2021</w:t>
            </w:r>
          </w:p>
        </w:tc>
      </w:tr>
      <w:tr w:rsidR="00805709" w:rsidRPr="00F349B8" w14:paraId="261EDF10" w14:textId="77777777"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14:paraId="6EA7FD8E"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finansēšanas summa un finansēšanas avots</w:t>
            </w:r>
          </w:p>
        </w:tc>
        <w:tc>
          <w:tcPr>
            <w:tcW w:w="2538" w:type="pct"/>
            <w:tcBorders>
              <w:top w:val="outset" w:sz="6" w:space="0" w:color="auto"/>
              <w:left w:val="outset" w:sz="6" w:space="0" w:color="auto"/>
              <w:bottom w:val="outset" w:sz="6" w:space="0" w:color="auto"/>
              <w:right w:val="outset" w:sz="6" w:space="0" w:color="auto"/>
            </w:tcBorders>
            <w:hideMark/>
          </w:tcPr>
          <w:p w14:paraId="3DB712BE" w14:textId="77777777" w:rsidR="005F21D0" w:rsidRPr="005F21D0" w:rsidRDefault="005F21D0" w:rsidP="005427A4">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Pētījuma finansēšanas </w:t>
            </w:r>
            <w:r w:rsidRPr="005F21D0">
              <w:rPr>
                <w:rFonts w:ascii="Times New Roman" w:hAnsi="Times New Roman" w:cs="Times New Roman"/>
                <w:sz w:val="24"/>
                <w:szCs w:val="24"/>
                <w:lang w:val="lv-LV"/>
              </w:rPr>
              <w:t xml:space="preserve">summa - </w:t>
            </w:r>
            <w:r w:rsidR="008C5DB0">
              <w:rPr>
                <w:rFonts w:ascii="Times New Roman" w:hAnsi="Times New Roman" w:cs="Times New Roman"/>
                <w:sz w:val="24"/>
                <w:szCs w:val="24"/>
                <w:lang w:val="lv-LV"/>
              </w:rPr>
              <w:t>EUR 85</w:t>
            </w:r>
            <w:r w:rsidRPr="008C5DB0">
              <w:rPr>
                <w:rFonts w:ascii="Times New Roman" w:hAnsi="Times New Roman" w:cs="Times New Roman"/>
                <w:sz w:val="24"/>
                <w:szCs w:val="24"/>
                <w:lang w:val="lv-LV"/>
              </w:rPr>
              <w:t> </w:t>
            </w:r>
            <w:r w:rsidR="008C5DB0">
              <w:rPr>
                <w:rFonts w:ascii="Times New Roman" w:hAnsi="Times New Roman" w:cs="Times New Roman"/>
                <w:sz w:val="24"/>
                <w:szCs w:val="24"/>
                <w:lang w:val="lv-LV"/>
              </w:rPr>
              <w:t>910</w:t>
            </w:r>
            <w:r w:rsidRPr="008C5DB0">
              <w:rPr>
                <w:rFonts w:ascii="Times New Roman" w:hAnsi="Times New Roman" w:cs="Times New Roman"/>
                <w:sz w:val="24"/>
                <w:szCs w:val="24"/>
                <w:lang w:val="lv-LV"/>
              </w:rPr>
              <w:t>.</w:t>
            </w:r>
          </w:p>
          <w:p w14:paraId="3356DB11" w14:textId="77777777" w:rsidR="000D1BA8" w:rsidRPr="00643AAE" w:rsidRDefault="00805709" w:rsidP="005427A4">
            <w:pPr>
              <w:spacing w:after="0" w:line="240" w:lineRule="auto"/>
              <w:rPr>
                <w:rFonts w:ascii="Times New Roman" w:hAnsi="Times New Roman" w:cs="Times New Roman"/>
                <w:i/>
                <w:iCs/>
                <w:sz w:val="24"/>
                <w:szCs w:val="24"/>
                <w:lang w:val="lv-LV"/>
              </w:rPr>
            </w:pPr>
            <w:r w:rsidRPr="00643AAE">
              <w:rPr>
                <w:rFonts w:ascii="Times New Roman" w:hAnsi="Times New Roman" w:cs="Times New Roman"/>
                <w:sz w:val="24"/>
                <w:szCs w:val="24"/>
                <w:lang w:val="lv-LV"/>
              </w:rPr>
              <w:t xml:space="preserve">Finansēšanas avots </w:t>
            </w:r>
            <w:r w:rsidR="00ED6A9B" w:rsidRPr="00643AAE">
              <w:rPr>
                <w:rFonts w:ascii="Times New Roman" w:hAnsi="Times New Roman" w:cs="Times New Roman"/>
                <w:sz w:val="24"/>
                <w:szCs w:val="24"/>
                <w:lang w:val="lv-LV"/>
              </w:rPr>
              <w:t>–</w:t>
            </w:r>
            <w:r w:rsidRPr="00643AAE">
              <w:rPr>
                <w:rFonts w:ascii="Times New Roman" w:hAnsi="Times New Roman" w:cs="Times New Roman"/>
                <w:sz w:val="24"/>
                <w:szCs w:val="24"/>
                <w:lang w:val="lv-LV"/>
              </w:rPr>
              <w:t xml:space="preserve"> </w:t>
            </w:r>
            <w:r w:rsidR="00ED6A9B" w:rsidRPr="00643AAE">
              <w:rPr>
                <w:rFonts w:ascii="Times New Roman" w:hAnsi="Times New Roman" w:cs="Times New Roman"/>
                <w:sz w:val="24"/>
                <w:szCs w:val="24"/>
                <w:lang w:val="lv-LV"/>
              </w:rPr>
              <w:t xml:space="preserve">pētījums veikts </w:t>
            </w:r>
            <w:r w:rsidR="000D08C8" w:rsidRPr="00643AAE">
              <w:rPr>
                <w:rFonts w:ascii="Times New Roman" w:eastAsia="Calibri" w:hAnsi="Times New Roman" w:cs="Times New Roman"/>
                <w:sz w:val="24"/>
                <w:szCs w:val="24"/>
                <w:lang w:val="lv-LV" w:eastAsia="lv-LV"/>
              </w:rPr>
              <w:t>Eiropas Komisijas Civilās aizsardzī</w:t>
            </w:r>
            <w:r w:rsidR="00ED6A9B" w:rsidRPr="00643AAE">
              <w:rPr>
                <w:rFonts w:ascii="Times New Roman" w:eastAsia="Calibri" w:hAnsi="Times New Roman" w:cs="Times New Roman"/>
                <w:sz w:val="24"/>
                <w:szCs w:val="24"/>
                <w:lang w:val="lv-LV" w:eastAsia="lv-LV"/>
              </w:rPr>
              <w:t>bas finanšu instrumenta projekta</w:t>
            </w:r>
            <w:r w:rsidR="000D08C8" w:rsidRPr="00643AAE">
              <w:rPr>
                <w:rFonts w:ascii="Times New Roman" w:eastAsia="Calibri" w:hAnsi="Times New Roman" w:cs="Times New Roman"/>
                <w:sz w:val="24"/>
                <w:szCs w:val="24"/>
                <w:lang w:val="lv-LV" w:eastAsia="lv-LV"/>
              </w:rPr>
              <w:t xml:space="preserve"> “</w:t>
            </w:r>
            <w:proofErr w:type="spellStart"/>
            <w:r w:rsidR="000D08C8" w:rsidRPr="00643AAE">
              <w:rPr>
                <w:rFonts w:ascii="Times New Roman" w:eastAsia="Calibri" w:hAnsi="Times New Roman" w:cs="Times New Roman"/>
                <w:sz w:val="24"/>
                <w:szCs w:val="24"/>
                <w:lang w:val="lv-LV" w:eastAsia="lv-LV"/>
              </w:rPr>
              <w:t>Priekšizpēte</w:t>
            </w:r>
            <w:proofErr w:type="spellEnd"/>
            <w:r w:rsidR="000D08C8" w:rsidRPr="00643AAE">
              <w:rPr>
                <w:rFonts w:ascii="Times New Roman" w:eastAsia="Calibri" w:hAnsi="Times New Roman" w:cs="Times New Roman"/>
                <w:sz w:val="24"/>
                <w:szCs w:val="24"/>
                <w:lang w:val="lv-LV" w:eastAsia="lv-LV"/>
              </w:rPr>
              <w:t xml:space="preserve"> par labākās prakses veicināšanu un kapacitātes palielināšanu Valsts ugunsdzēsības un glābšanas dienestā, ECHO/SUB/2020/TRACK1/831688”</w:t>
            </w:r>
            <w:r w:rsidR="005427A4" w:rsidRPr="00643AAE">
              <w:rPr>
                <w:rFonts w:ascii="Times New Roman" w:hAnsi="Times New Roman" w:cs="Times New Roman"/>
                <w:sz w:val="24"/>
                <w:szCs w:val="24"/>
                <w:lang w:val="lv-LV"/>
              </w:rPr>
              <w:t xml:space="preserve"> </w:t>
            </w:r>
            <w:r w:rsidR="00ED6A9B" w:rsidRPr="00643AAE">
              <w:rPr>
                <w:rFonts w:ascii="Times New Roman" w:hAnsi="Times New Roman" w:cs="Times New Roman"/>
                <w:sz w:val="24"/>
                <w:szCs w:val="24"/>
                <w:lang w:val="lv-LV"/>
              </w:rPr>
              <w:t xml:space="preserve">ietvaros </w:t>
            </w:r>
            <w:r w:rsidR="005427A4" w:rsidRPr="00643AAE">
              <w:rPr>
                <w:rFonts w:ascii="Times New Roman" w:hAnsi="Times New Roman" w:cs="Times New Roman"/>
                <w:sz w:val="24"/>
                <w:szCs w:val="24"/>
                <w:lang w:val="lv-LV"/>
              </w:rPr>
              <w:t>(</w:t>
            </w:r>
            <w:r w:rsidRPr="00643AAE">
              <w:rPr>
                <w:rFonts w:ascii="Times New Roman" w:hAnsi="Times New Roman" w:cs="Times New Roman"/>
                <w:sz w:val="24"/>
                <w:szCs w:val="24"/>
                <w:lang w:val="lv-LV"/>
              </w:rPr>
              <w:t>p</w:t>
            </w:r>
            <w:r w:rsidR="000D1BA8" w:rsidRPr="00643AAE">
              <w:rPr>
                <w:rFonts w:ascii="Times New Roman" w:hAnsi="Times New Roman" w:cs="Times New Roman"/>
                <w:sz w:val="24"/>
                <w:szCs w:val="24"/>
                <w:lang w:val="lv-LV"/>
              </w:rPr>
              <w:t>rojekta kopējais budžets</w:t>
            </w:r>
            <w:r w:rsidR="00ED6A9B" w:rsidRPr="00643AAE">
              <w:rPr>
                <w:rFonts w:ascii="Times New Roman" w:hAnsi="Times New Roman" w:cs="Times New Roman"/>
                <w:sz w:val="24"/>
                <w:szCs w:val="24"/>
                <w:lang w:val="lv-LV"/>
              </w:rPr>
              <w:t xml:space="preserve"> - 266 </w:t>
            </w:r>
            <w:r w:rsidR="000B031A">
              <w:rPr>
                <w:rFonts w:ascii="Times New Roman" w:hAnsi="Times New Roman" w:cs="Times New Roman"/>
                <w:sz w:val="24"/>
                <w:szCs w:val="24"/>
                <w:lang w:val="lv-LV"/>
              </w:rPr>
              <w:t>2</w:t>
            </w:r>
            <w:r w:rsidR="005427A4" w:rsidRPr="00643AAE">
              <w:rPr>
                <w:rFonts w:ascii="Times New Roman" w:hAnsi="Times New Roman" w:cs="Times New Roman"/>
                <w:sz w:val="24"/>
                <w:szCs w:val="24"/>
                <w:lang w:val="lv-LV"/>
              </w:rPr>
              <w:t xml:space="preserve">00 </w:t>
            </w:r>
            <w:r w:rsidR="000D1BA8" w:rsidRPr="00643AAE">
              <w:rPr>
                <w:rFonts w:ascii="Times New Roman" w:hAnsi="Times New Roman" w:cs="Times New Roman"/>
                <w:sz w:val="24"/>
                <w:szCs w:val="24"/>
                <w:lang w:val="lv-LV"/>
              </w:rPr>
              <w:t>EUR)</w:t>
            </w:r>
          </w:p>
        </w:tc>
      </w:tr>
      <w:tr w:rsidR="000D1BA8" w:rsidRPr="00F349B8" w14:paraId="20275945" w14:textId="77777777"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14:paraId="09603205"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klasifikācija*</w:t>
            </w:r>
          </w:p>
        </w:tc>
        <w:tc>
          <w:tcPr>
            <w:tcW w:w="2538" w:type="pct"/>
            <w:tcBorders>
              <w:top w:val="outset" w:sz="6" w:space="0" w:color="auto"/>
              <w:left w:val="outset" w:sz="6" w:space="0" w:color="auto"/>
              <w:bottom w:val="outset" w:sz="6" w:space="0" w:color="auto"/>
              <w:right w:val="outset" w:sz="6" w:space="0" w:color="auto"/>
            </w:tcBorders>
            <w:hideMark/>
          </w:tcPr>
          <w:p w14:paraId="4A6BAF0D" w14:textId="77777777" w:rsidR="000D1BA8" w:rsidRPr="00D41554" w:rsidRDefault="0017370D" w:rsidP="00B241AA">
            <w:pPr>
              <w:spacing w:after="0" w:line="240" w:lineRule="auto"/>
              <w:rPr>
                <w:rFonts w:ascii="Times New Roman" w:eastAsia="Times New Roman" w:hAnsi="Times New Roman" w:cs="Times New Roman"/>
                <w:b/>
                <w:bCs/>
                <w:sz w:val="24"/>
                <w:szCs w:val="24"/>
                <w:lang w:val="lv-LV" w:eastAsia="lv-LV"/>
              </w:rPr>
            </w:pPr>
            <w:r>
              <w:rPr>
                <w:rFonts w:ascii="Times New Roman" w:hAnsi="Times New Roman" w:cs="Times New Roman"/>
                <w:sz w:val="24"/>
                <w:szCs w:val="24"/>
                <w:shd w:val="clear" w:color="auto" w:fill="FFFFFF"/>
                <w:lang w:val="lv-LV"/>
              </w:rPr>
              <w:t>K</w:t>
            </w:r>
            <w:r w:rsidR="000D1BA8" w:rsidRPr="00D41554">
              <w:rPr>
                <w:rFonts w:ascii="Times New Roman" w:hAnsi="Times New Roman" w:cs="Times New Roman"/>
                <w:sz w:val="24"/>
                <w:szCs w:val="24"/>
                <w:shd w:val="clear" w:color="auto" w:fill="FFFFFF"/>
                <w:lang w:val="lv-LV"/>
              </w:rPr>
              <w:t>ompleksi analītiski pētījumi un izstrādes</w:t>
            </w:r>
          </w:p>
        </w:tc>
      </w:tr>
      <w:tr w:rsidR="000D1BA8" w:rsidRPr="003628E0" w14:paraId="45259844" w14:textId="77777777"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14:paraId="209873DA"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Politikas joma, nozare**</w:t>
            </w:r>
          </w:p>
        </w:tc>
        <w:tc>
          <w:tcPr>
            <w:tcW w:w="2538" w:type="pct"/>
            <w:tcBorders>
              <w:top w:val="outset" w:sz="6" w:space="0" w:color="auto"/>
              <w:left w:val="outset" w:sz="6" w:space="0" w:color="auto"/>
              <w:bottom w:val="outset" w:sz="6" w:space="0" w:color="auto"/>
              <w:right w:val="outset" w:sz="6" w:space="0" w:color="auto"/>
            </w:tcBorders>
            <w:hideMark/>
          </w:tcPr>
          <w:p w14:paraId="13A12620" w14:textId="77777777" w:rsidR="000D1BA8" w:rsidRDefault="000D1BA8" w:rsidP="004133B1">
            <w:pPr>
              <w:spacing w:after="0" w:line="240" w:lineRule="auto"/>
              <w:rPr>
                <w:rFonts w:ascii="Times New Roman" w:hAnsi="Times New Roman" w:cs="Times New Roman"/>
                <w:sz w:val="24"/>
                <w:szCs w:val="24"/>
                <w:lang w:val="lv-LV"/>
              </w:rPr>
            </w:pPr>
            <w:r>
              <w:rPr>
                <w:rFonts w:ascii="Times New Roman" w:hAnsi="Times New Roman" w:cs="Times New Roman"/>
                <w:sz w:val="24"/>
                <w:szCs w:val="24"/>
                <w:shd w:val="clear" w:color="auto" w:fill="FFFFFF"/>
                <w:lang w:val="lv-LV"/>
              </w:rPr>
              <w:t xml:space="preserve">Politikas joma: </w:t>
            </w:r>
            <w:r w:rsidRPr="00D41554">
              <w:rPr>
                <w:rFonts w:ascii="Times New Roman" w:eastAsia="Times New Roman" w:hAnsi="Times New Roman" w:cs="Times New Roman"/>
                <w:bCs/>
                <w:sz w:val="24"/>
                <w:szCs w:val="24"/>
                <w:lang w:val="lv-LV" w:eastAsia="lv-LV"/>
              </w:rPr>
              <w:t>Iekšlietu politika,</w:t>
            </w:r>
            <w:r w:rsidRPr="00D41554">
              <w:rPr>
                <w:rFonts w:ascii="Times New Roman" w:hAnsi="Times New Roman" w:cs="Times New Roman"/>
                <w:sz w:val="24"/>
                <w:szCs w:val="24"/>
                <w:lang w:val="lv-LV"/>
              </w:rPr>
              <w:t xml:space="preserve"> </w:t>
            </w:r>
          </w:p>
          <w:p w14:paraId="28404862" w14:textId="77777777" w:rsidR="000D1BA8" w:rsidRPr="00B241AA" w:rsidRDefault="000D1BA8" w:rsidP="004133B1">
            <w:pPr>
              <w:spacing w:after="0" w:line="240" w:lineRule="auto"/>
              <w:rPr>
                <w:rFonts w:ascii="Times New Roman" w:eastAsia="Times New Roman" w:hAnsi="Times New Roman" w:cs="Times New Roman"/>
                <w:bCs/>
                <w:sz w:val="24"/>
                <w:szCs w:val="24"/>
                <w:lang w:val="lv-LV" w:eastAsia="lv-LV"/>
              </w:rPr>
            </w:pPr>
            <w:r>
              <w:rPr>
                <w:rFonts w:ascii="Times New Roman" w:hAnsi="Times New Roman" w:cs="Times New Roman"/>
                <w:sz w:val="24"/>
                <w:szCs w:val="24"/>
                <w:shd w:val="clear" w:color="auto" w:fill="FFFFFF"/>
                <w:lang w:val="lv-LV"/>
              </w:rPr>
              <w:t xml:space="preserve">Politikas nozare: </w:t>
            </w:r>
            <w:r>
              <w:rPr>
                <w:rFonts w:ascii="Times New Roman" w:eastAsia="Times New Roman" w:hAnsi="Times New Roman" w:cs="Times New Roman"/>
                <w:bCs/>
                <w:sz w:val="24"/>
                <w:szCs w:val="24"/>
                <w:lang w:val="lv-LV" w:eastAsia="lv-LV"/>
              </w:rPr>
              <w:t>Glābšana un civilā aizsardzība.</w:t>
            </w:r>
          </w:p>
        </w:tc>
      </w:tr>
      <w:tr w:rsidR="000D1BA8" w:rsidRPr="00D22085" w14:paraId="5A83B6AD" w14:textId="77777777"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14:paraId="4E4F392D"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Pētījuma ģeogrāfiskais aptvērums</w:t>
            </w:r>
          </w:p>
        </w:tc>
        <w:tc>
          <w:tcPr>
            <w:tcW w:w="2538" w:type="pct"/>
            <w:tcBorders>
              <w:top w:val="outset" w:sz="6" w:space="0" w:color="auto"/>
              <w:left w:val="outset" w:sz="6" w:space="0" w:color="auto"/>
              <w:bottom w:val="outset" w:sz="6" w:space="0" w:color="auto"/>
              <w:right w:val="outset" w:sz="6" w:space="0" w:color="auto"/>
            </w:tcBorders>
            <w:hideMark/>
          </w:tcPr>
          <w:p w14:paraId="50515055"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r>
      <w:tr w:rsidR="000D1BA8" w:rsidRPr="00646440" w14:paraId="3D25F862" w14:textId="77777777"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14:paraId="0A03F6F9" w14:textId="77777777" w:rsidR="000D1BA8" w:rsidRPr="00D41554" w:rsidRDefault="000D1BA8" w:rsidP="001E7808">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Pētījuma mērķa grupa/-</w:t>
            </w:r>
            <w:proofErr w:type="spellStart"/>
            <w:r w:rsidRPr="00D41554">
              <w:rPr>
                <w:rFonts w:ascii="Times New Roman" w:eastAsia="Times New Roman" w:hAnsi="Times New Roman" w:cs="Times New Roman"/>
                <w:b/>
                <w:bCs/>
                <w:sz w:val="24"/>
                <w:szCs w:val="24"/>
                <w:lang w:val="lv-LV" w:eastAsia="lv-LV"/>
              </w:rPr>
              <w:t>as</w:t>
            </w:r>
            <w:proofErr w:type="spellEnd"/>
          </w:p>
        </w:tc>
        <w:tc>
          <w:tcPr>
            <w:tcW w:w="2538" w:type="pct"/>
            <w:tcBorders>
              <w:top w:val="outset" w:sz="6" w:space="0" w:color="auto"/>
              <w:left w:val="outset" w:sz="6" w:space="0" w:color="auto"/>
              <w:bottom w:val="outset" w:sz="6" w:space="0" w:color="auto"/>
              <w:right w:val="outset" w:sz="6" w:space="0" w:color="auto"/>
            </w:tcBorders>
          </w:tcPr>
          <w:p w14:paraId="5526660E" w14:textId="77777777" w:rsidR="000D1BA8" w:rsidRPr="00D41554" w:rsidRDefault="000D1BA8" w:rsidP="00DB5790">
            <w:pPr>
              <w:spacing w:after="0" w:line="240" w:lineRule="auto"/>
              <w:rPr>
                <w:rFonts w:ascii="Times New Roman" w:eastAsia="Times New Roman" w:hAnsi="Times New Roman" w:cs="Times New Roman"/>
                <w:sz w:val="24"/>
                <w:szCs w:val="24"/>
                <w:lang w:val="lv-LV" w:eastAsia="lv-LV"/>
              </w:rPr>
            </w:pPr>
          </w:p>
        </w:tc>
      </w:tr>
      <w:tr w:rsidR="000D1BA8" w:rsidRPr="00DB5790" w14:paraId="1FFFB131" w14:textId="77777777"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14:paraId="74B6A482"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Pētījumā izmantotās metodes pēc informācijas ieguves veida:</w:t>
            </w:r>
          </w:p>
        </w:tc>
        <w:tc>
          <w:tcPr>
            <w:tcW w:w="2538" w:type="pct"/>
            <w:tcBorders>
              <w:top w:val="outset" w:sz="6" w:space="0" w:color="auto"/>
              <w:left w:val="outset" w:sz="6" w:space="0" w:color="auto"/>
              <w:bottom w:val="outset" w:sz="6" w:space="0" w:color="auto"/>
              <w:right w:val="outset" w:sz="6" w:space="0" w:color="auto"/>
            </w:tcBorders>
            <w:hideMark/>
          </w:tcPr>
          <w:p w14:paraId="1DD2186C"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p>
        </w:tc>
      </w:tr>
      <w:tr w:rsidR="000D1BA8" w:rsidRPr="00D41554" w14:paraId="1D7D39FC" w14:textId="77777777" w:rsidTr="0063497C">
        <w:trPr>
          <w:tblCellSpacing w:w="15" w:type="dxa"/>
        </w:trPr>
        <w:tc>
          <w:tcPr>
            <w:tcW w:w="297" w:type="pct"/>
            <w:tcBorders>
              <w:top w:val="outset" w:sz="6" w:space="0" w:color="auto"/>
              <w:left w:val="outset" w:sz="6" w:space="0" w:color="auto"/>
              <w:bottom w:val="outset" w:sz="6" w:space="0" w:color="auto"/>
              <w:right w:val="nil"/>
            </w:tcBorders>
            <w:hideMark/>
          </w:tcPr>
          <w:p w14:paraId="2F3D62FE"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14:paraId="610B7AF8"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1) tiesību aktu vai politikas plānošanas dokumentu analīze</w:t>
            </w:r>
          </w:p>
        </w:tc>
        <w:tc>
          <w:tcPr>
            <w:tcW w:w="2538" w:type="pct"/>
            <w:tcBorders>
              <w:top w:val="outset" w:sz="6" w:space="0" w:color="auto"/>
              <w:left w:val="outset" w:sz="6" w:space="0" w:color="auto"/>
              <w:bottom w:val="outset" w:sz="6" w:space="0" w:color="auto"/>
              <w:right w:val="outset" w:sz="6" w:space="0" w:color="auto"/>
            </w:tcBorders>
          </w:tcPr>
          <w:p w14:paraId="10796DFD" w14:textId="77777777" w:rsidR="000D1BA8" w:rsidRPr="0063497C" w:rsidRDefault="000D1BA8" w:rsidP="004133B1">
            <w:pPr>
              <w:spacing w:after="0" w:line="240" w:lineRule="auto"/>
              <w:rPr>
                <w:rFonts w:ascii="Times New Roman" w:eastAsia="Times New Roman" w:hAnsi="Times New Roman" w:cs="Times New Roman"/>
                <w:sz w:val="24"/>
                <w:szCs w:val="24"/>
                <w:lang w:val="lv-LV" w:eastAsia="lv-LV"/>
              </w:rPr>
            </w:pPr>
          </w:p>
        </w:tc>
      </w:tr>
      <w:tr w:rsidR="000D1BA8" w:rsidRPr="00D41554" w14:paraId="1877EC3D" w14:textId="77777777" w:rsidTr="00AD0014">
        <w:trPr>
          <w:tblCellSpacing w:w="15" w:type="dxa"/>
        </w:trPr>
        <w:tc>
          <w:tcPr>
            <w:tcW w:w="297" w:type="pct"/>
            <w:tcBorders>
              <w:top w:val="outset" w:sz="6" w:space="0" w:color="auto"/>
              <w:left w:val="outset" w:sz="6" w:space="0" w:color="auto"/>
              <w:bottom w:val="outset" w:sz="6" w:space="0" w:color="auto"/>
              <w:right w:val="nil"/>
            </w:tcBorders>
            <w:hideMark/>
          </w:tcPr>
          <w:p w14:paraId="68263F6D"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14:paraId="1E5C325C"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2) statistikas datu analīze</w:t>
            </w:r>
          </w:p>
        </w:tc>
        <w:tc>
          <w:tcPr>
            <w:tcW w:w="2538" w:type="pct"/>
            <w:tcBorders>
              <w:top w:val="outset" w:sz="6" w:space="0" w:color="auto"/>
              <w:left w:val="outset" w:sz="6" w:space="0" w:color="auto"/>
              <w:bottom w:val="outset" w:sz="6" w:space="0" w:color="auto"/>
              <w:right w:val="outset" w:sz="6" w:space="0" w:color="auto"/>
            </w:tcBorders>
            <w:shd w:val="clear" w:color="auto" w:fill="auto"/>
          </w:tcPr>
          <w:p w14:paraId="5204AD44" w14:textId="77777777" w:rsidR="000D1BA8" w:rsidRPr="00D81D30" w:rsidRDefault="000D1BA8" w:rsidP="004133B1">
            <w:pPr>
              <w:spacing w:after="0" w:line="240" w:lineRule="auto"/>
              <w:rPr>
                <w:rFonts w:ascii="Times New Roman" w:eastAsia="Times New Roman" w:hAnsi="Times New Roman" w:cs="Times New Roman"/>
                <w:sz w:val="24"/>
                <w:szCs w:val="24"/>
                <w:lang w:val="lv-LV" w:eastAsia="lv-LV"/>
              </w:rPr>
            </w:pPr>
          </w:p>
        </w:tc>
      </w:tr>
      <w:tr w:rsidR="000D1BA8" w:rsidRPr="00F349B8" w14:paraId="168396FD" w14:textId="77777777" w:rsidTr="00AD0014">
        <w:trPr>
          <w:tblCellSpacing w:w="15" w:type="dxa"/>
        </w:trPr>
        <w:tc>
          <w:tcPr>
            <w:tcW w:w="297" w:type="pct"/>
            <w:tcBorders>
              <w:top w:val="outset" w:sz="6" w:space="0" w:color="auto"/>
              <w:left w:val="outset" w:sz="6" w:space="0" w:color="auto"/>
              <w:bottom w:val="outset" w:sz="6" w:space="0" w:color="auto"/>
              <w:right w:val="nil"/>
            </w:tcBorders>
            <w:hideMark/>
          </w:tcPr>
          <w:p w14:paraId="4BAE8E2A"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14:paraId="0290CF55"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3) esošo pētījumu datu sekundārā analīze</w:t>
            </w:r>
          </w:p>
        </w:tc>
        <w:tc>
          <w:tcPr>
            <w:tcW w:w="2538" w:type="pct"/>
            <w:tcBorders>
              <w:top w:val="outset" w:sz="6" w:space="0" w:color="auto"/>
              <w:left w:val="outset" w:sz="6" w:space="0" w:color="auto"/>
              <w:bottom w:val="outset" w:sz="6" w:space="0" w:color="auto"/>
              <w:right w:val="outset" w:sz="6" w:space="0" w:color="auto"/>
            </w:tcBorders>
          </w:tcPr>
          <w:p w14:paraId="086E9CD7" w14:textId="77777777" w:rsidR="000D1BA8" w:rsidRPr="00DB5790" w:rsidRDefault="00566B1B" w:rsidP="004133B1">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esošo pētījumu datu sekundārā analīze/ apkopojums</w:t>
            </w:r>
          </w:p>
        </w:tc>
      </w:tr>
      <w:tr w:rsidR="000D1BA8" w:rsidRPr="00D41554" w14:paraId="25BE28CA" w14:textId="77777777" w:rsidTr="00AD0014">
        <w:trPr>
          <w:tblCellSpacing w:w="15" w:type="dxa"/>
        </w:trPr>
        <w:tc>
          <w:tcPr>
            <w:tcW w:w="297" w:type="pct"/>
            <w:tcBorders>
              <w:top w:val="outset" w:sz="6" w:space="0" w:color="auto"/>
              <w:left w:val="outset" w:sz="6" w:space="0" w:color="auto"/>
              <w:bottom w:val="outset" w:sz="6" w:space="0" w:color="auto"/>
              <w:right w:val="nil"/>
            </w:tcBorders>
            <w:hideMark/>
          </w:tcPr>
          <w:p w14:paraId="514418D4"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14:paraId="3C795F0F"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4) padziļināto/ekspertu interviju veikšana un analīze</w:t>
            </w:r>
          </w:p>
        </w:tc>
        <w:tc>
          <w:tcPr>
            <w:tcW w:w="2538" w:type="pct"/>
            <w:tcBorders>
              <w:top w:val="outset" w:sz="6" w:space="0" w:color="auto"/>
              <w:left w:val="outset" w:sz="6" w:space="0" w:color="auto"/>
              <w:bottom w:val="outset" w:sz="6" w:space="0" w:color="auto"/>
              <w:right w:val="outset" w:sz="6" w:space="0" w:color="auto"/>
            </w:tcBorders>
            <w:hideMark/>
          </w:tcPr>
          <w:p w14:paraId="1740A31C"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padziļināto/ekspertu interviju veikšana un analīze</w:t>
            </w:r>
          </w:p>
        </w:tc>
      </w:tr>
      <w:tr w:rsidR="000D1BA8" w:rsidRPr="00D41554" w14:paraId="1798C600" w14:textId="77777777" w:rsidTr="00AD0014">
        <w:trPr>
          <w:tblCellSpacing w:w="15" w:type="dxa"/>
        </w:trPr>
        <w:tc>
          <w:tcPr>
            <w:tcW w:w="297" w:type="pct"/>
            <w:tcBorders>
              <w:top w:val="outset" w:sz="6" w:space="0" w:color="auto"/>
              <w:left w:val="outset" w:sz="6" w:space="0" w:color="auto"/>
              <w:bottom w:val="outset" w:sz="6" w:space="0" w:color="auto"/>
              <w:right w:val="nil"/>
            </w:tcBorders>
            <w:hideMark/>
          </w:tcPr>
          <w:p w14:paraId="0B2F8907"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14:paraId="39A89B7F"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5) fokusa grupu diskusiju veikšana un analīze</w:t>
            </w:r>
          </w:p>
        </w:tc>
        <w:tc>
          <w:tcPr>
            <w:tcW w:w="2538" w:type="pct"/>
            <w:tcBorders>
              <w:top w:val="outset" w:sz="6" w:space="0" w:color="auto"/>
              <w:left w:val="outset" w:sz="6" w:space="0" w:color="auto"/>
              <w:bottom w:val="outset" w:sz="6" w:space="0" w:color="auto"/>
              <w:right w:val="outset" w:sz="6" w:space="0" w:color="auto"/>
            </w:tcBorders>
          </w:tcPr>
          <w:p w14:paraId="14623BB2" w14:textId="77777777" w:rsidR="000D1BA8" w:rsidRPr="00D41554" w:rsidRDefault="006650A5" w:rsidP="004133B1">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fokusa grupu diskusiju veikšana un analīze</w:t>
            </w:r>
          </w:p>
        </w:tc>
      </w:tr>
      <w:tr w:rsidR="000D1BA8" w:rsidRPr="00D41554" w14:paraId="0D464413" w14:textId="77777777" w:rsidTr="00AD0014">
        <w:trPr>
          <w:tblCellSpacing w:w="15" w:type="dxa"/>
        </w:trPr>
        <w:tc>
          <w:tcPr>
            <w:tcW w:w="297" w:type="pct"/>
            <w:tcBorders>
              <w:top w:val="outset" w:sz="6" w:space="0" w:color="auto"/>
              <w:left w:val="outset" w:sz="6" w:space="0" w:color="auto"/>
              <w:bottom w:val="outset" w:sz="6" w:space="0" w:color="auto"/>
              <w:right w:val="nil"/>
            </w:tcBorders>
            <w:hideMark/>
          </w:tcPr>
          <w:p w14:paraId="5AF0B987"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14:paraId="600A4D7A"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6) gadījumu izpēte</w:t>
            </w:r>
          </w:p>
        </w:tc>
        <w:tc>
          <w:tcPr>
            <w:tcW w:w="2538" w:type="pct"/>
            <w:tcBorders>
              <w:top w:val="outset" w:sz="6" w:space="0" w:color="auto"/>
              <w:left w:val="outset" w:sz="6" w:space="0" w:color="auto"/>
              <w:bottom w:val="outset" w:sz="6" w:space="0" w:color="auto"/>
              <w:right w:val="outset" w:sz="6" w:space="0" w:color="auto"/>
            </w:tcBorders>
            <w:hideMark/>
          </w:tcPr>
          <w:p w14:paraId="064B2E92"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r>
      <w:tr w:rsidR="000D1BA8" w:rsidRPr="00D41554" w14:paraId="7729E6BA" w14:textId="77777777" w:rsidTr="00AD0014">
        <w:trPr>
          <w:tblCellSpacing w:w="15" w:type="dxa"/>
        </w:trPr>
        <w:tc>
          <w:tcPr>
            <w:tcW w:w="297" w:type="pct"/>
            <w:tcBorders>
              <w:top w:val="outset" w:sz="6" w:space="0" w:color="auto"/>
              <w:left w:val="outset" w:sz="6" w:space="0" w:color="auto"/>
              <w:bottom w:val="outset" w:sz="6" w:space="0" w:color="auto"/>
              <w:right w:val="nil"/>
            </w:tcBorders>
            <w:hideMark/>
          </w:tcPr>
          <w:p w14:paraId="5BAE46BF"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14:paraId="47DCEFEB"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7) kvantitatīvās aptaujas veikšana un datu analīze</w:t>
            </w:r>
          </w:p>
        </w:tc>
        <w:tc>
          <w:tcPr>
            <w:tcW w:w="2538" w:type="pct"/>
            <w:tcBorders>
              <w:top w:val="outset" w:sz="6" w:space="0" w:color="auto"/>
              <w:left w:val="outset" w:sz="6" w:space="0" w:color="auto"/>
              <w:bottom w:val="outset" w:sz="6" w:space="0" w:color="auto"/>
              <w:right w:val="outset" w:sz="6" w:space="0" w:color="auto"/>
            </w:tcBorders>
          </w:tcPr>
          <w:p w14:paraId="01ECDEBF" w14:textId="77777777" w:rsidR="000D1BA8" w:rsidRPr="000E5C52" w:rsidRDefault="0005606B" w:rsidP="0005606B">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elektroniska aptauja</w:t>
            </w:r>
          </w:p>
        </w:tc>
      </w:tr>
      <w:tr w:rsidR="000D1BA8" w:rsidRPr="00646440" w14:paraId="77853526" w14:textId="77777777" w:rsidTr="00AD0014">
        <w:trPr>
          <w:tblCellSpacing w:w="15" w:type="dxa"/>
        </w:trPr>
        <w:tc>
          <w:tcPr>
            <w:tcW w:w="297" w:type="pct"/>
            <w:tcBorders>
              <w:top w:val="outset" w:sz="6" w:space="0" w:color="auto"/>
              <w:left w:val="outset" w:sz="6" w:space="0" w:color="auto"/>
              <w:bottom w:val="outset" w:sz="6" w:space="0" w:color="auto"/>
              <w:right w:val="nil"/>
            </w:tcBorders>
            <w:hideMark/>
          </w:tcPr>
          <w:p w14:paraId="1D856742"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14:paraId="21D718EF"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8) citas metodes (norādīt, kādas)</w:t>
            </w:r>
          </w:p>
        </w:tc>
        <w:tc>
          <w:tcPr>
            <w:tcW w:w="2538" w:type="pct"/>
            <w:tcBorders>
              <w:top w:val="outset" w:sz="6" w:space="0" w:color="auto"/>
              <w:left w:val="outset" w:sz="6" w:space="0" w:color="auto"/>
              <w:bottom w:val="outset" w:sz="6" w:space="0" w:color="auto"/>
              <w:right w:val="outset" w:sz="6" w:space="0" w:color="auto"/>
            </w:tcBorders>
          </w:tcPr>
          <w:p w14:paraId="53E44704" w14:textId="77777777" w:rsidR="000D1BA8" w:rsidRPr="0005606B" w:rsidRDefault="0005606B" w:rsidP="00DB5790">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k</w:t>
            </w:r>
            <w:r w:rsidRPr="0005606B">
              <w:rPr>
                <w:rFonts w:ascii="Times New Roman" w:eastAsia="Times New Roman" w:hAnsi="Times New Roman" w:cs="Times New Roman"/>
                <w:sz w:val="24"/>
                <w:szCs w:val="24"/>
                <w:lang w:val="lv-LV" w:eastAsia="lv-LV"/>
              </w:rPr>
              <w:t>abineta pētījums (</w:t>
            </w:r>
            <w:proofErr w:type="spellStart"/>
            <w:r w:rsidRPr="0005606B">
              <w:rPr>
                <w:rFonts w:ascii="Times New Roman" w:eastAsia="Times New Roman" w:hAnsi="Times New Roman" w:cs="Times New Roman"/>
                <w:sz w:val="24"/>
                <w:szCs w:val="24"/>
                <w:lang w:val="lv-LV" w:eastAsia="lv-LV"/>
              </w:rPr>
              <w:t>desk</w:t>
            </w:r>
            <w:proofErr w:type="spellEnd"/>
            <w:r w:rsidRPr="0005606B">
              <w:rPr>
                <w:rFonts w:ascii="Times New Roman" w:eastAsia="Times New Roman" w:hAnsi="Times New Roman" w:cs="Times New Roman"/>
                <w:sz w:val="24"/>
                <w:szCs w:val="24"/>
                <w:lang w:val="lv-LV" w:eastAsia="lv-LV"/>
              </w:rPr>
              <w:t xml:space="preserve"> </w:t>
            </w:r>
            <w:proofErr w:type="spellStart"/>
            <w:r w:rsidRPr="0005606B">
              <w:rPr>
                <w:rFonts w:ascii="Times New Roman" w:eastAsia="Times New Roman" w:hAnsi="Times New Roman" w:cs="Times New Roman"/>
                <w:sz w:val="24"/>
                <w:szCs w:val="24"/>
                <w:lang w:val="lv-LV" w:eastAsia="lv-LV"/>
              </w:rPr>
              <w:t>research</w:t>
            </w:r>
            <w:proofErr w:type="spellEnd"/>
            <w:r w:rsidRPr="0005606B">
              <w:rPr>
                <w:rFonts w:ascii="Times New Roman" w:eastAsia="Times New Roman" w:hAnsi="Times New Roman" w:cs="Times New Roman"/>
                <w:sz w:val="24"/>
                <w:szCs w:val="24"/>
                <w:lang w:val="lv-LV" w:eastAsia="lv-LV"/>
              </w:rPr>
              <w:t>)</w:t>
            </w:r>
          </w:p>
        </w:tc>
      </w:tr>
      <w:tr w:rsidR="000D1BA8" w:rsidRPr="00F349B8" w14:paraId="0DE4D255" w14:textId="77777777"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14:paraId="4C54E4B2"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Kvantitatīvās pētījuma metodes</w:t>
            </w:r>
            <w:r w:rsidRPr="00D41554">
              <w:rPr>
                <w:rFonts w:ascii="Times New Roman" w:eastAsia="Times New Roman" w:hAnsi="Times New Roman" w:cs="Times New Roman"/>
                <w:b/>
                <w:bCs/>
                <w:sz w:val="24"/>
                <w:szCs w:val="24"/>
                <w:lang w:val="lv-LV" w:eastAsia="lv-LV"/>
              </w:rPr>
              <w:br/>
            </w:r>
            <w:r w:rsidRPr="00D41554">
              <w:rPr>
                <w:rFonts w:ascii="Times New Roman" w:eastAsia="Times New Roman" w:hAnsi="Times New Roman" w:cs="Times New Roman"/>
                <w:sz w:val="24"/>
                <w:szCs w:val="24"/>
                <w:lang w:val="lv-LV" w:eastAsia="lv-LV"/>
              </w:rPr>
              <w:t>(ja attiecināms):</w:t>
            </w:r>
          </w:p>
        </w:tc>
        <w:tc>
          <w:tcPr>
            <w:tcW w:w="2538" w:type="pct"/>
            <w:tcBorders>
              <w:top w:val="outset" w:sz="6" w:space="0" w:color="auto"/>
              <w:left w:val="outset" w:sz="6" w:space="0" w:color="auto"/>
              <w:bottom w:val="outset" w:sz="6" w:space="0" w:color="auto"/>
              <w:right w:val="outset" w:sz="6" w:space="0" w:color="auto"/>
            </w:tcBorders>
          </w:tcPr>
          <w:p w14:paraId="6FD65E19" w14:textId="77777777" w:rsidR="000D1BA8" w:rsidRPr="00DB5790" w:rsidRDefault="00AD0014" w:rsidP="0005606B">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Elektroniska aptauja ārvalstu</w:t>
            </w:r>
            <w:r w:rsidR="000E5C52">
              <w:rPr>
                <w:rFonts w:ascii="Times New Roman" w:eastAsia="Times New Roman" w:hAnsi="Times New Roman" w:cs="Times New Roman"/>
                <w:sz w:val="24"/>
                <w:szCs w:val="24"/>
                <w:lang w:val="lv-LV" w:eastAsia="lv-LV"/>
              </w:rPr>
              <w:t xml:space="preserve"> </w:t>
            </w:r>
            <w:r w:rsidR="00566B1B">
              <w:rPr>
                <w:rFonts w:ascii="Times New Roman" w:eastAsia="Times New Roman" w:hAnsi="Times New Roman" w:cs="Times New Roman"/>
                <w:sz w:val="24"/>
                <w:szCs w:val="24"/>
                <w:lang w:val="lv-LV" w:eastAsia="lv-LV"/>
              </w:rPr>
              <w:t xml:space="preserve">iekšlietu </w:t>
            </w:r>
            <w:r w:rsidR="000E5C52">
              <w:rPr>
                <w:rFonts w:ascii="Times New Roman" w:eastAsia="Times New Roman" w:hAnsi="Times New Roman" w:cs="Times New Roman"/>
                <w:sz w:val="24"/>
                <w:szCs w:val="24"/>
                <w:lang w:val="lv-LV" w:eastAsia="lv-LV"/>
              </w:rPr>
              <w:t xml:space="preserve">nozares </w:t>
            </w:r>
            <w:r w:rsidR="0005606B" w:rsidRPr="000E5C52">
              <w:rPr>
                <w:rFonts w:ascii="Times New Roman" w:hAnsi="Times New Roman" w:cs="Times New Roman"/>
                <w:sz w:val="24"/>
                <w:szCs w:val="24"/>
                <w:lang w:val="lv-LV"/>
              </w:rPr>
              <w:t>atbildīgo institūciju</w:t>
            </w:r>
            <w:r w:rsidR="0005606B">
              <w:rPr>
                <w:rFonts w:ascii="Times New Roman" w:hAnsi="Times New Roman" w:cs="Times New Roman"/>
                <w:sz w:val="24"/>
                <w:szCs w:val="24"/>
                <w:lang w:val="lv-LV"/>
              </w:rPr>
              <w:t xml:space="preserve"> </w:t>
            </w:r>
            <w:r w:rsidR="0005606B">
              <w:rPr>
                <w:rFonts w:ascii="Times New Roman" w:eastAsia="Times New Roman" w:hAnsi="Times New Roman" w:cs="Times New Roman"/>
                <w:sz w:val="24"/>
                <w:szCs w:val="24"/>
                <w:lang w:val="lv-LV" w:eastAsia="lv-LV"/>
              </w:rPr>
              <w:t>mērķauditorijā (</w:t>
            </w:r>
            <w:proofErr w:type="spellStart"/>
            <w:r w:rsidR="000E5C52" w:rsidRPr="000E5C52">
              <w:rPr>
                <w:rFonts w:ascii="Times New Roman" w:hAnsi="Times New Roman" w:cs="Times New Roman"/>
                <w:sz w:val="24"/>
                <w:szCs w:val="24"/>
                <w:lang w:val="lv-LV"/>
              </w:rPr>
              <w:t>prevencijas</w:t>
            </w:r>
            <w:proofErr w:type="spellEnd"/>
            <w:r w:rsidR="000E5C52" w:rsidRPr="000E5C52">
              <w:rPr>
                <w:rFonts w:ascii="Times New Roman" w:hAnsi="Times New Roman" w:cs="Times New Roman"/>
                <w:sz w:val="24"/>
                <w:szCs w:val="24"/>
                <w:lang w:val="lv-LV"/>
              </w:rPr>
              <w:t xml:space="preserve"> jomā – sabiedrības izglītošanai par ugunsdrošību un pareizu rīcību ārkārtas gadījumos</w:t>
            </w:r>
            <w:r w:rsidR="0005606B">
              <w:rPr>
                <w:rFonts w:ascii="Times New Roman" w:hAnsi="Times New Roman" w:cs="Times New Roman"/>
                <w:sz w:val="24"/>
                <w:szCs w:val="24"/>
                <w:lang w:val="lv-LV"/>
              </w:rPr>
              <w:t>)</w:t>
            </w:r>
            <w:r w:rsidR="000E5C52" w:rsidRPr="000E5C52">
              <w:rPr>
                <w:rFonts w:ascii="Times New Roman" w:hAnsi="Times New Roman" w:cs="Times New Roman"/>
                <w:sz w:val="24"/>
                <w:szCs w:val="24"/>
                <w:lang w:val="lv-LV"/>
              </w:rPr>
              <w:t xml:space="preserve">. </w:t>
            </w:r>
          </w:p>
        </w:tc>
      </w:tr>
      <w:tr w:rsidR="000D1BA8" w:rsidRPr="00D41554" w14:paraId="2FB7A659" w14:textId="77777777" w:rsidTr="00AD0014">
        <w:trPr>
          <w:tblCellSpacing w:w="15" w:type="dxa"/>
        </w:trPr>
        <w:tc>
          <w:tcPr>
            <w:tcW w:w="297" w:type="pct"/>
            <w:tcBorders>
              <w:top w:val="outset" w:sz="6" w:space="0" w:color="auto"/>
              <w:left w:val="outset" w:sz="6" w:space="0" w:color="auto"/>
              <w:bottom w:val="outset" w:sz="6" w:space="0" w:color="auto"/>
              <w:right w:val="nil"/>
            </w:tcBorders>
            <w:hideMark/>
          </w:tcPr>
          <w:p w14:paraId="1E65B410"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14:paraId="3EB99198"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1) aptaujas izlases metode</w:t>
            </w:r>
          </w:p>
        </w:tc>
        <w:tc>
          <w:tcPr>
            <w:tcW w:w="2538" w:type="pct"/>
            <w:tcBorders>
              <w:top w:val="outset" w:sz="6" w:space="0" w:color="auto"/>
              <w:left w:val="outset" w:sz="6" w:space="0" w:color="auto"/>
              <w:bottom w:val="outset" w:sz="6" w:space="0" w:color="auto"/>
              <w:right w:val="outset" w:sz="6" w:space="0" w:color="auto"/>
            </w:tcBorders>
          </w:tcPr>
          <w:p w14:paraId="70134E81" w14:textId="77777777" w:rsidR="000D1BA8" w:rsidRPr="00D41554" w:rsidRDefault="000D1BA8" w:rsidP="00402D99">
            <w:pPr>
              <w:spacing w:after="0" w:line="240" w:lineRule="auto"/>
              <w:rPr>
                <w:rFonts w:ascii="Times New Roman" w:eastAsia="Times New Roman" w:hAnsi="Times New Roman" w:cs="Times New Roman"/>
                <w:sz w:val="24"/>
                <w:szCs w:val="24"/>
                <w:lang w:val="lv-LV" w:eastAsia="lv-LV"/>
              </w:rPr>
            </w:pPr>
          </w:p>
        </w:tc>
      </w:tr>
      <w:tr w:rsidR="000D1BA8" w:rsidRPr="00F349B8" w14:paraId="5C25CE54" w14:textId="77777777" w:rsidTr="00AD0014">
        <w:trPr>
          <w:tblCellSpacing w:w="15" w:type="dxa"/>
        </w:trPr>
        <w:tc>
          <w:tcPr>
            <w:tcW w:w="297" w:type="pct"/>
            <w:tcBorders>
              <w:top w:val="outset" w:sz="6" w:space="0" w:color="auto"/>
              <w:left w:val="outset" w:sz="6" w:space="0" w:color="auto"/>
              <w:bottom w:val="outset" w:sz="6" w:space="0" w:color="auto"/>
              <w:right w:val="nil"/>
            </w:tcBorders>
            <w:hideMark/>
          </w:tcPr>
          <w:p w14:paraId="337564FF"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14:paraId="39B05B1C"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2) aptaujāto/anketēto respondentu/vienību skaits</w:t>
            </w:r>
          </w:p>
        </w:tc>
        <w:tc>
          <w:tcPr>
            <w:tcW w:w="2538" w:type="pct"/>
            <w:tcBorders>
              <w:top w:val="outset" w:sz="6" w:space="0" w:color="auto"/>
              <w:left w:val="outset" w:sz="6" w:space="0" w:color="auto"/>
              <w:bottom w:val="outset" w:sz="6" w:space="0" w:color="auto"/>
              <w:right w:val="outset" w:sz="6" w:space="0" w:color="auto"/>
            </w:tcBorders>
          </w:tcPr>
          <w:p w14:paraId="3DA41E29" w14:textId="77777777" w:rsidR="000D1BA8" w:rsidRPr="00D41554" w:rsidRDefault="000E5C52" w:rsidP="000E5C52">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5</w:t>
            </w:r>
            <w:r w:rsidR="00902BF5">
              <w:rPr>
                <w:rFonts w:ascii="Times New Roman" w:eastAsia="Times New Roman" w:hAnsi="Times New Roman" w:cs="Times New Roman"/>
                <w:sz w:val="24"/>
                <w:szCs w:val="24"/>
                <w:lang w:val="lv-LV" w:eastAsia="lv-LV"/>
              </w:rPr>
              <w:t xml:space="preserve"> </w:t>
            </w:r>
            <w:r w:rsidR="00F42296">
              <w:rPr>
                <w:rFonts w:ascii="Times New Roman" w:eastAsia="Times New Roman" w:hAnsi="Times New Roman" w:cs="Times New Roman"/>
                <w:sz w:val="24"/>
                <w:szCs w:val="24"/>
                <w:lang w:val="lv-LV" w:eastAsia="lv-LV"/>
              </w:rPr>
              <w:t xml:space="preserve">(no </w:t>
            </w:r>
            <w:r w:rsidR="00A664CF">
              <w:rPr>
                <w:rFonts w:ascii="Times New Roman" w:eastAsia="Times New Roman" w:hAnsi="Times New Roman" w:cs="Times New Roman"/>
                <w:sz w:val="24"/>
                <w:szCs w:val="24"/>
                <w:lang w:val="lv-LV" w:eastAsia="lv-LV"/>
              </w:rPr>
              <w:t>3</w:t>
            </w:r>
            <w:r>
              <w:rPr>
                <w:rFonts w:ascii="Times New Roman" w:eastAsia="Times New Roman" w:hAnsi="Times New Roman" w:cs="Times New Roman"/>
                <w:sz w:val="24"/>
                <w:szCs w:val="24"/>
                <w:lang w:val="lv-LV" w:eastAsia="lv-LV"/>
              </w:rPr>
              <w:t>2</w:t>
            </w:r>
            <w:r w:rsidR="00A664CF">
              <w:rPr>
                <w:rFonts w:ascii="Times New Roman" w:eastAsia="Times New Roman" w:hAnsi="Times New Roman" w:cs="Times New Roman"/>
                <w:sz w:val="24"/>
                <w:szCs w:val="24"/>
                <w:lang w:val="lv-LV" w:eastAsia="lv-LV"/>
              </w:rPr>
              <w:t xml:space="preserve"> </w:t>
            </w:r>
            <w:r w:rsidR="00F42296">
              <w:rPr>
                <w:rFonts w:ascii="Times New Roman" w:eastAsia="Times New Roman" w:hAnsi="Times New Roman" w:cs="Times New Roman"/>
                <w:sz w:val="24"/>
                <w:szCs w:val="24"/>
                <w:lang w:val="lv-LV" w:eastAsia="lv-LV"/>
              </w:rPr>
              <w:t>uzrunātajām/ izlasē iekļautajām organizācijām)</w:t>
            </w:r>
          </w:p>
        </w:tc>
      </w:tr>
      <w:tr w:rsidR="00AD0014" w:rsidRPr="00A664CF" w14:paraId="71F024DA" w14:textId="77777777"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14:paraId="316958A3" w14:textId="77777777" w:rsidR="00AD0014" w:rsidRPr="00D41554" w:rsidRDefault="00AD0014" w:rsidP="00AD0014">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Kvalitatīvās pētījuma metodes</w:t>
            </w:r>
            <w:r w:rsidRPr="00D41554">
              <w:rPr>
                <w:rFonts w:ascii="Times New Roman" w:eastAsia="Times New Roman" w:hAnsi="Times New Roman" w:cs="Times New Roman"/>
                <w:b/>
                <w:bCs/>
                <w:sz w:val="24"/>
                <w:szCs w:val="24"/>
                <w:lang w:val="lv-LV" w:eastAsia="lv-LV"/>
              </w:rPr>
              <w:br/>
            </w:r>
            <w:r w:rsidRPr="00D41554">
              <w:rPr>
                <w:rFonts w:ascii="Times New Roman" w:eastAsia="Times New Roman" w:hAnsi="Times New Roman" w:cs="Times New Roman"/>
                <w:sz w:val="24"/>
                <w:szCs w:val="24"/>
                <w:lang w:val="lv-LV" w:eastAsia="lv-LV"/>
              </w:rPr>
              <w:t>(ja attiecināms):</w:t>
            </w:r>
          </w:p>
        </w:tc>
        <w:tc>
          <w:tcPr>
            <w:tcW w:w="2538" w:type="pct"/>
            <w:tcBorders>
              <w:top w:val="outset" w:sz="6" w:space="0" w:color="auto"/>
              <w:left w:val="outset" w:sz="6" w:space="0" w:color="auto"/>
              <w:bottom w:val="outset" w:sz="6" w:space="0" w:color="auto"/>
              <w:right w:val="outset" w:sz="6" w:space="0" w:color="auto"/>
            </w:tcBorders>
          </w:tcPr>
          <w:p w14:paraId="317A432D" w14:textId="77777777" w:rsidR="00AD0014" w:rsidRPr="0063497C" w:rsidRDefault="00AD0014" w:rsidP="00A664CF">
            <w:pPr>
              <w:pStyle w:val="Sarakstarindkopa"/>
              <w:numPr>
                <w:ilvl w:val="0"/>
                <w:numId w:val="7"/>
              </w:numPr>
              <w:spacing w:after="0" w:line="240" w:lineRule="auto"/>
              <w:ind w:left="192" w:hanging="192"/>
              <w:jc w:val="both"/>
              <w:rPr>
                <w:rFonts w:ascii="Times New Roman" w:eastAsia="Times New Roman" w:hAnsi="Times New Roman" w:cs="Times New Roman"/>
                <w:sz w:val="24"/>
                <w:szCs w:val="24"/>
                <w:lang w:val="lv-LV" w:eastAsia="lv-LV"/>
              </w:rPr>
            </w:pPr>
            <w:r w:rsidRPr="0063497C">
              <w:rPr>
                <w:rFonts w:ascii="Times New Roman" w:eastAsia="Times New Roman" w:hAnsi="Times New Roman" w:cs="Times New Roman"/>
                <w:sz w:val="24"/>
                <w:szCs w:val="24"/>
                <w:lang w:val="lv-LV" w:eastAsia="lv-LV"/>
              </w:rPr>
              <w:t xml:space="preserve">Intervijas ar </w:t>
            </w:r>
            <w:r w:rsidR="006650A5" w:rsidRPr="0063497C">
              <w:rPr>
                <w:rFonts w:ascii="Times New Roman" w:eastAsia="Times New Roman" w:hAnsi="Times New Roman" w:cs="Times New Roman"/>
                <w:sz w:val="24"/>
                <w:szCs w:val="24"/>
                <w:lang w:val="lv-LV" w:eastAsia="lv-LV"/>
              </w:rPr>
              <w:t xml:space="preserve">Latvijas un </w:t>
            </w:r>
            <w:r w:rsidRPr="0063497C">
              <w:rPr>
                <w:rFonts w:ascii="Times New Roman" w:eastAsia="Times New Roman" w:hAnsi="Times New Roman" w:cs="Times New Roman"/>
                <w:sz w:val="24"/>
                <w:szCs w:val="24"/>
                <w:lang w:val="lv-LV" w:eastAsia="lv-LV"/>
              </w:rPr>
              <w:t>ārvalstu ekspertiem –</w:t>
            </w:r>
            <w:r w:rsidR="000E5C52">
              <w:rPr>
                <w:rFonts w:ascii="Times New Roman" w:eastAsia="Times New Roman" w:hAnsi="Times New Roman" w:cs="Times New Roman"/>
                <w:sz w:val="24"/>
                <w:szCs w:val="24"/>
                <w:lang w:val="lv-LV" w:eastAsia="lv-LV"/>
              </w:rPr>
              <w:t xml:space="preserve"> </w:t>
            </w:r>
            <w:r w:rsidR="0005606B">
              <w:rPr>
                <w:rFonts w:ascii="Times New Roman" w:eastAsia="Times New Roman" w:hAnsi="Times New Roman" w:cs="Times New Roman"/>
                <w:sz w:val="24"/>
                <w:szCs w:val="24"/>
                <w:lang w:val="lv-LV" w:eastAsia="lv-LV"/>
              </w:rPr>
              <w:t xml:space="preserve">ārvalstu </w:t>
            </w:r>
            <w:r w:rsidR="000E5C52">
              <w:rPr>
                <w:rFonts w:ascii="Times New Roman" w:eastAsia="Times New Roman" w:hAnsi="Times New Roman" w:cs="Times New Roman"/>
                <w:sz w:val="24"/>
                <w:szCs w:val="24"/>
                <w:lang w:val="lv-LV" w:eastAsia="lv-LV"/>
              </w:rPr>
              <w:t xml:space="preserve">atbildīgo institūciju </w:t>
            </w:r>
            <w:r w:rsidR="000E5C52">
              <w:rPr>
                <w:rFonts w:ascii="Times New Roman" w:eastAsia="Times New Roman" w:hAnsi="Times New Roman" w:cs="Times New Roman"/>
                <w:sz w:val="24"/>
                <w:szCs w:val="24"/>
                <w:lang w:val="lv-LV" w:eastAsia="lv-LV"/>
              </w:rPr>
              <w:lastRenderedPageBreak/>
              <w:t xml:space="preserve">pārstāvjiem par </w:t>
            </w:r>
            <w:proofErr w:type="spellStart"/>
            <w:r w:rsidR="000E5C52">
              <w:rPr>
                <w:rFonts w:ascii="Times New Roman" w:eastAsia="Times New Roman" w:hAnsi="Times New Roman" w:cs="Times New Roman"/>
                <w:sz w:val="24"/>
                <w:szCs w:val="24"/>
                <w:lang w:val="lv-LV" w:eastAsia="lv-LV"/>
              </w:rPr>
              <w:t>prevencijas</w:t>
            </w:r>
            <w:proofErr w:type="spellEnd"/>
            <w:r w:rsidR="000E5C52">
              <w:rPr>
                <w:rFonts w:ascii="Times New Roman" w:eastAsia="Times New Roman" w:hAnsi="Times New Roman" w:cs="Times New Roman"/>
                <w:sz w:val="24"/>
                <w:szCs w:val="24"/>
                <w:lang w:val="lv-LV" w:eastAsia="lv-LV"/>
              </w:rPr>
              <w:t xml:space="preserve"> risinājumu un/vai izglītojošo pasākumu īstenošanas labo praksi</w:t>
            </w:r>
            <w:r w:rsidR="00566B1B">
              <w:rPr>
                <w:rFonts w:ascii="Times New Roman" w:eastAsia="Times New Roman" w:hAnsi="Times New Roman" w:cs="Times New Roman"/>
                <w:sz w:val="24"/>
                <w:szCs w:val="24"/>
                <w:lang w:val="lv-LV" w:eastAsia="lv-LV"/>
              </w:rPr>
              <w:t xml:space="preserve">, </w:t>
            </w:r>
            <w:r w:rsidR="0005606B">
              <w:rPr>
                <w:rFonts w:ascii="Times New Roman" w:eastAsia="Times New Roman" w:hAnsi="Times New Roman" w:cs="Times New Roman"/>
                <w:sz w:val="24"/>
                <w:szCs w:val="24"/>
                <w:lang w:val="lv-LV" w:eastAsia="lv-LV"/>
              </w:rPr>
              <w:t xml:space="preserve">Latvijas </w:t>
            </w:r>
            <w:r w:rsidR="00566B1B">
              <w:rPr>
                <w:rFonts w:ascii="Times New Roman" w:eastAsia="Times New Roman" w:hAnsi="Times New Roman" w:cs="Times New Roman"/>
                <w:sz w:val="24"/>
                <w:szCs w:val="24"/>
                <w:lang w:val="lv-LV" w:eastAsia="lv-LV"/>
              </w:rPr>
              <w:t>muzeju</w:t>
            </w:r>
            <w:r w:rsidR="0005606B">
              <w:rPr>
                <w:rFonts w:ascii="Times New Roman" w:eastAsia="Times New Roman" w:hAnsi="Times New Roman" w:cs="Times New Roman"/>
                <w:sz w:val="24"/>
                <w:szCs w:val="24"/>
                <w:lang w:val="lv-LV" w:eastAsia="lv-LV"/>
              </w:rPr>
              <w:t xml:space="preserve"> un pieaugušo neformālās izglītības jomas pārstāvjiem, kā arī </w:t>
            </w:r>
            <w:proofErr w:type="spellStart"/>
            <w:r w:rsidR="0005606B">
              <w:rPr>
                <w:rFonts w:ascii="Times New Roman" w:eastAsia="Times New Roman" w:hAnsi="Times New Roman" w:cs="Times New Roman"/>
                <w:sz w:val="24"/>
                <w:szCs w:val="24"/>
                <w:lang w:val="lv-LV" w:eastAsia="lv-LV"/>
              </w:rPr>
              <w:t>kiberdrošības</w:t>
            </w:r>
            <w:proofErr w:type="spellEnd"/>
            <w:r w:rsidR="0005606B">
              <w:rPr>
                <w:rFonts w:ascii="Times New Roman" w:eastAsia="Times New Roman" w:hAnsi="Times New Roman" w:cs="Times New Roman"/>
                <w:sz w:val="24"/>
                <w:szCs w:val="24"/>
                <w:lang w:val="lv-LV" w:eastAsia="lv-LV"/>
              </w:rPr>
              <w:t xml:space="preserve"> un privātuma politikas ekspertu</w:t>
            </w:r>
            <w:r w:rsidR="0031128B" w:rsidRPr="0063497C">
              <w:rPr>
                <w:rFonts w:ascii="Times New Roman" w:eastAsia="Times New Roman" w:hAnsi="Times New Roman" w:cs="Times New Roman"/>
                <w:sz w:val="24"/>
                <w:szCs w:val="24"/>
                <w:lang w:val="lv-LV" w:eastAsia="lv-LV"/>
              </w:rPr>
              <w:t>;</w:t>
            </w:r>
          </w:p>
          <w:p w14:paraId="3A6FE6A5" w14:textId="77777777" w:rsidR="00A664CF" w:rsidRPr="0063497C" w:rsidRDefault="0063497C" w:rsidP="000E5C52">
            <w:pPr>
              <w:pStyle w:val="Sarakstarindkopa"/>
              <w:numPr>
                <w:ilvl w:val="0"/>
                <w:numId w:val="7"/>
              </w:numPr>
              <w:spacing w:after="0" w:line="240" w:lineRule="auto"/>
              <w:ind w:left="192" w:hanging="192"/>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Fokusa grupas diskusija ar </w:t>
            </w:r>
            <w:proofErr w:type="spellStart"/>
            <w:r>
              <w:rPr>
                <w:rFonts w:ascii="Times New Roman" w:eastAsia="Times New Roman" w:hAnsi="Times New Roman" w:cs="Times New Roman"/>
                <w:sz w:val="24"/>
                <w:szCs w:val="24"/>
                <w:lang w:val="lv-LV" w:eastAsia="lv-LV"/>
              </w:rPr>
              <w:t>prevencijas</w:t>
            </w:r>
            <w:proofErr w:type="spellEnd"/>
            <w:r>
              <w:rPr>
                <w:rFonts w:ascii="Times New Roman" w:eastAsia="Times New Roman" w:hAnsi="Times New Roman" w:cs="Times New Roman"/>
                <w:sz w:val="24"/>
                <w:szCs w:val="24"/>
                <w:lang w:val="lv-LV" w:eastAsia="lv-LV"/>
              </w:rPr>
              <w:t xml:space="preserve"> un informāciju tehnoloģiju jomas speciālistiem</w:t>
            </w:r>
            <w:r w:rsidR="000E5C52">
              <w:rPr>
                <w:rFonts w:ascii="Times New Roman" w:eastAsia="Times New Roman" w:hAnsi="Times New Roman" w:cs="Times New Roman"/>
                <w:sz w:val="24"/>
                <w:szCs w:val="24"/>
                <w:lang w:val="lv-LV" w:eastAsia="lv-LV"/>
              </w:rPr>
              <w:t>. F</w:t>
            </w:r>
            <w:r w:rsidR="007C4329" w:rsidRPr="0063497C">
              <w:rPr>
                <w:rFonts w:ascii="Times New Roman" w:eastAsia="Times New Roman" w:hAnsi="Times New Roman" w:cs="Times New Roman"/>
                <w:sz w:val="24"/>
                <w:szCs w:val="24"/>
                <w:lang w:val="lv-LV" w:eastAsia="lv-LV"/>
              </w:rPr>
              <w:t xml:space="preserve">okusa grupas diskusija ar </w:t>
            </w:r>
            <w:r w:rsidR="00A664CF">
              <w:rPr>
                <w:rFonts w:ascii="Times New Roman" w:eastAsia="Times New Roman" w:hAnsi="Times New Roman" w:cs="Times New Roman"/>
                <w:sz w:val="24"/>
                <w:szCs w:val="24"/>
                <w:lang w:val="lv-LV" w:eastAsia="lv-LV"/>
              </w:rPr>
              <w:t>vispārizglītojošo skolu pedagogiem</w:t>
            </w:r>
            <w:r w:rsidR="000E5C52">
              <w:rPr>
                <w:rFonts w:ascii="Times New Roman" w:eastAsia="Times New Roman" w:hAnsi="Times New Roman" w:cs="Times New Roman"/>
                <w:sz w:val="24"/>
                <w:szCs w:val="24"/>
                <w:lang w:val="lv-LV" w:eastAsia="lv-LV"/>
              </w:rPr>
              <w:t>.</w:t>
            </w:r>
          </w:p>
        </w:tc>
      </w:tr>
      <w:tr w:rsidR="00AD0014" w:rsidRPr="003628E0" w14:paraId="1E004300" w14:textId="77777777" w:rsidTr="00AD0014">
        <w:trPr>
          <w:tblCellSpacing w:w="15" w:type="dxa"/>
        </w:trPr>
        <w:tc>
          <w:tcPr>
            <w:tcW w:w="297" w:type="pct"/>
            <w:tcBorders>
              <w:top w:val="outset" w:sz="6" w:space="0" w:color="auto"/>
              <w:left w:val="outset" w:sz="6" w:space="0" w:color="auto"/>
              <w:bottom w:val="outset" w:sz="6" w:space="0" w:color="auto"/>
              <w:right w:val="nil"/>
            </w:tcBorders>
            <w:hideMark/>
          </w:tcPr>
          <w:p w14:paraId="24C2A207" w14:textId="77777777" w:rsidR="00AD0014" w:rsidRPr="00D41554" w:rsidRDefault="00AD0014" w:rsidP="00AD0014">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14:paraId="59CEB07F" w14:textId="77777777" w:rsidR="00AD0014" w:rsidRPr="00D41554" w:rsidRDefault="00AD0014" w:rsidP="00AD0014">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 xml:space="preserve">1) padziļināto/ekspertu interviju skaits </w:t>
            </w:r>
          </w:p>
        </w:tc>
        <w:tc>
          <w:tcPr>
            <w:tcW w:w="2538" w:type="pct"/>
            <w:tcBorders>
              <w:top w:val="outset" w:sz="6" w:space="0" w:color="auto"/>
              <w:left w:val="outset" w:sz="6" w:space="0" w:color="auto"/>
              <w:bottom w:val="outset" w:sz="6" w:space="0" w:color="auto"/>
              <w:right w:val="outset" w:sz="6" w:space="0" w:color="auto"/>
            </w:tcBorders>
          </w:tcPr>
          <w:p w14:paraId="6955DCB0" w14:textId="77777777" w:rsidR="00AD0014" w:rsidRPr="00902BF5" w:rsidRDefault="00A664CF" w:rsidP="00AD0014">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10</w:t>
            </w:r>
            <w:r w:rsidR="006650A5">
              <w:rPr>
                <w:rFonts w:ascii="Times New Roman" w:eastAsia="Times New Roman" w:hAnsi="Times New Roman" w:cs="Times New Roman"/>
                <w:sz w:val="24"/>
                <w:szCs w:val="24"/>
                <w:lang w:val="lv-LV" w:eastAsia="lv-LV"/>
              </w:rPr>
              <w:t xml:space="preserve"> </w:t>
            </w:r>
            <w:r w:rsidR="00902BF5" w:rsidRPr="00902BF5">
              <w:rPr>
                <w:rFonts w:ascii="Times New Roman" w:eastAsia="Times New Roman" w:hAnsi="Times New Roman" w:cs="Times New Roman"/>
                <w:sz w:val="24"/>
                <w:szCs w:val="24"/>
                <w:lang w:val="lv-LV" w:eastAsia="lv-LV"/>
              </w:rPr>
              <w:t>daļēji strukturētas, padziļinātās intervijas</w:t>
            </w:r>
          </w:p>
        </w:tc>
      </w:tr>
      <w:tr w:rsidR="00AD0014" w:rsidRPr="00F349B8" w14:paraId="0B0E5113" w14:textId="77777777" w:rsidTr="00AD0014">
        <w:trPr>
          <w:tblCellSpacing w:w="15" w:type="dxa"/>
        </w:trPr>
        <w:tc>
          <w:tcPr>
            <w:tcW w:w="297" w:type="pct"/>
            <w:tcBorders>
              <w:top w:val="outset" w:sz="6" w:space="0" w:color="auto"/>
              <w:left w:val="outset" w:sz="6" w:space="0" w:color="auto"/>
              <w:bottom w:val="outset" w:sz="6" w:space="0" w:color="auto"/>
              <w:right w:val="nil"/>
            </w:tcBorders>
            <w:hideMark/>
          </w:tcPr>
          <w:p w14:paraId="0B172288" w14:textId="77777777" w:rsidR="00AD0014" w:rsidRPr="00D41554" w:rsidRDefault="00AD0014" w:rsidP="00AD0014">
            <w:pPr>
              <w:spacing w:after="0" w:line="240" w:lineRule="auto"/>
              <w:rPr>
                <w:rFonts w:ascii="Times New Roman" w:eastAsia="Times New Roman" w:hAnsi="Times New Roman" w:cs="Times New Roman"/>
                <w:sz w:val="24"/>
                <w:szCs w:val="24"/>
                <w:lang w:val="lv-LV" w:eastAsia="lv-LV"/>
              </w:rPr>
            </w:pPr>
          </w:p>
        </w:tc>
        <w:tc>
          <w:tcPr>
            <w:tcW w:w="2103" w:type="pct"/>
            <w:tcBorders>
              <w:top w:val="outset" w:sz="6" w:space="0" w:color="auto"/>
              <w:left w:val="nil"/>
              <w:bottom w:val="outset" w:sz="6" w:space="0" w:color="auto"/>
              <w:right w:val="outset" w:sz="6" w:space="0" w:color="auto"/>
            </w:tcBorders>
            <w:hideMark/>
          </w:tcPr>
          <w:p w14:paraId="1194727B" w14:textId="77777777" w:rsidR="00AD0014" w:rsidRPr="00D41554" w:rsidRDefault="00AD0014" w:rsidP="00AD0014">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 xml:space="preserve">2) fokusa grupu diskusiju skaits </w:t>
            </w:r>
          </w:p>
        </w:tc>
        <w:tc>
          <w:tcPr>
            <w:tcW w:w="2538" w:type="pct"/>
            <w:tcBorders>
              <w:top w:val="outset" w:sz="6" w:space="0" w:color="auto"/>
              <w:left w:val="outset" w:sz="6" w:space="0" w:color="auto"/>
              <w:bottom w:val="outset" w:sz="6" w:space="0" w:color="auto"/>
              <w:right w:val="outset" w:sz="6" w:space="0" w:color="auto"/>
            </w:tcBorders>
          </w:tcPr>
          <w:p w14:paraId="06F89F92" w14:textId="77777777" w:rsidR="00AD0014" w:rsidRPr="006650A5" w:rsidRDefault="006650A5" w:rsidP="00A664CF">
            <w:pPr>
              <w:spacing w:after="0" w:line="240" w:lineRule="auto"/>
              <w:rPr>
                <w:rFonts w:ascii="Times New Roman" w:eastAsia="Times New Roman" w:hAnsi="Times New Roman" w:cs="Times New Roman"/>
                <w:sz w:val="24"/>
                <w:szCs w:val="24"/>
                <w:lang w:val="lv-LV" w:eastAsia="lv-LV"/>
              </w:rPr>
            </w:pPr>
            <w:r w:rsidRPr="006650A5">
              <w:rPr>
                <w:rFonts w:ascii="Times New Roman" w:eastAsia="Times New Roman" w:hAnsi="Times New Roman" w:cs="Times New Roman"/>
                <w:sz w:val="24"/>
                <w:szCs w:val="24"/>
                <w:lang w:val="lv-LV" w:eastAsia="lv-LV"/>
              </w:rPr>
              <w:t>2 fokusa grupu diskusijas</w:t>
            </w:r>
            <w:r w:rsidR="00A664CF">
              <w:rPr>
                <w:rFonts w:ascii="Times New Roman" w:eastAsia="Times New Roman" w:hAnsi="Times New Roman" w:cs="Times New Roman"/>
                <w:sz w:val="24"/>
                <w:szCs w:val="24"/>
                <w:lang w:val="lv-LV" w:eastAsia="lv-LV"/>
              </w:rPr>
              <w:t xml:space="preserve"> (kopā 20 dalībnieki)</w:t>
            </w:r>
          </w:p>
        </w:tc>
      </w:tr>
      <w:tr w:rsidR="00AD0014" w:rsidRPr="00D41554" w14:paraId="77FD1FBD" w14:textId="77777777" w:rsidTr="00AD0014">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14:paraId="3F48FFBF" w14:textId="77777777"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Izmantotās analīzes grupas (griezumi)</w:t>
            </w:r>
          </w:p>
        </w:tc>
        <w:tc>
          <w:tcPr>
            <w:tcW w:w="2538" w:type="pct"/>
            <w:tcBorders>
              <w:top w:val="outset" w:sz="6" w:space="0" w:color="auto"/>
              <w:left w:val="outset" w:sz="6" w:space="0" w:color="auto"/>
              <w:bottom w:val="outset" w:sz="6" w:space="0" w:color="auto"/>
              <w:right w:val="outset" w:sz="6" w:space="0" w:color="auto"/>
            </w:tcBorders>
          </w:tcPr>
          <w:p w14:paraId="6E8824EA" w14:textId="77777777"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p>
        </w:tc>
      </w:tr>
      <w:tr w:rsidR="00AD0014" w:rsidRPr="00F349B8" w14:paraId="127FFA82" w14:textId="77777777" w:rsidTr="0031128B">
        <w:trPr>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14:paraId="44B783E1" w14:textId="77777777"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pasūtītāja kontaktinformācija</w:t>
            </w:r>
          </w:p>
        </w:tc>
        <w:tc>
          <w:tcPr>
            <w:tcW w:w="2538" w:type="pct"/>
            <w:tcBorders>
              <w:top w:val="outset" w:sz="6" w:space="0" w:color="auto"/>
              <w:left w:val="outset" w:sz="6" w:space="0" w:color="auto"/>
              <w:bottom w:val="outset" w:sz="6" w:space="0" w:color="auto"/>
              <w:right w:val="outset" w:sz="6" w:space="0" w:color="auto"/>
            </w:tcBorders>
          </w:tcPr>
          <w:p w14:paraId="4F4B3012" w14:textId="77777777" w:rsidR="0031128B" w:rsidRPr="00ED6A9B" w:rsidRDefault="0031128B" w:rsidP="00AD0014">
            <w:pPr>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V</w:t>
            </w:r>
            <w:r w:rsidRPr="00D41554">
              <w:rPr>
                <w:rFonts w:ascii="Times New Roman" w:eastAsia="Times New Roman" w:hAnsi="Times New Roman" w:cs="Times New Roman"/>
                <w:bCs/>
                <w:sz w:val="24"/>
                <w:szCs w:val="24"/>
                <w:lang w:val="lv-LV" w:eastAsia="lv-LV"/>
              </w:rPr>
              <w:t xml:space="preserve">alsts ugunsdzēsības un glābšanas dienesta </w:t>
            </w:r>
            <w:proofErr w:type="spellStart"/>
            <w:r>
              <w:rPr>
                <w:rFonts w:ascii="Times New Roman" w:eastAsia="Times New Roman" w:hAnsi="Times New Roman" w:cs="Times New Roman"/>
                <w:bCs/>
                <w:sz w:val="24"/>
                <w:szCs w:val="24"/>
                <w:lang w:val="lv-LV" w:eastAsia="lv-LV"/>
              </w:rPr>
              <w:t>Prevencijas</w:t>
            </w:r>
            <w:proofErr w:type="spellEnd"/>
            <w:r>
              <w:rPr>
                <w:rFonts w:ascii="Times New Roman" w:eastAsia="Times New Roman" w:hAnsi="Times New Roman" w:cs="Times New Roman"/>
                <w:bCs/>
                <w:sz w:val="24"/>
                <w:szCs w:val="24"/>
                <w:lang w:val="lv-LV" w:eastAsia="lv-LV"/>
              </w:rPr>
              <w:t xml:space="preserve"> un sabiedrības informēšanas nodaļas priekšniece Agrita Vītola, tālr.: 67075871, e-pasts: agrita.vitola</w:t>
            </w:r>
            <w:r w:rsidRPr="00D41554">
              <w:rPr>
                <w:rFonts w:ascii="Times New Roman" w:eastAsia="Times New Roman" w:hAnsi="Times New Roman" w:cs="Times New Roman"/>
                <w:bCs/>
                <w:sz w:val="24"/>
                <w:szCs w:val="24"/>
                <w:lang w:val="lv-LV" w:eastAsia="lv-LV"/>
              </w:rPr>
              <w:t>@vugd.gov.lv</w:t>
            </w:r>
          </w:p>
        </w:tc>
      </w:tr>
      <w:tr w:rsidR="00AD0014" w:rsidRPr="00D41554" w14:paraId="6D581C6C" w14:textId="77777777" w:rsidTr="00AD0014">
        <w:trPr>
          <w:trHeight w:val="390"/>
          <w:tblCellSpacing w:w="15" w:type="dxa"/>
        </w:trPr>
        <w:tc>
          <w:tcPr>
            <w:tcW w:w="2415" w:type="pct"/>
            <w:gridSpan w:val="2"/>
            <w:tcBorders>
              <w:top w:val="outset" w:sz="6" w:space="0" w:color="auto"/>
              <w:left w:val="outset" w:sz="6" w:space="0" w:color="auto"/>
              <w:bottom w:val="outset" w:sz="6" w:space="0" w:color="auto"/>
              <w:right w:val="outset" w:sz="6" w:space="0" w:color="auto"/>
            </w:tcBorders>
            <w:hideMark/>
          </w:tcPr>
          <w:p w14:paraId="52BA0A24" w14:textId="77777777"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autori*** (autortiesību subjekti)</w:t>
            </w:r>
          </w:p>
        </w:tc>
        <w:tc>
          <w:tcPr>
            <w:tcW w:w="2538" w:type="pct"/>
            <w:tcBorders>
              <w:top w:val="outset" w:sz="6" w:space="0" w:color="auto"/>
              <w:left w:val="outset" w:sz="6" w:space="0" w:color="auto"/>
              <w:bottom w:val="outset" w:sz="6" w:space="0" w:color="auto"/>
              <w:right w:val="outset" w:sz="6" w:space="0" w:color="auto"/>
            </w:tcBorders>
            <w:hideMark/>
          </w:tcPr>
          <w:p w14:paraId="4623FAC4" w14:textId="77777777"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r w:rsidRPr="00D41554">
              <w:rPr>
                <w:rFonts w:ascii="Times New Roman" w:hAnsi="Times New Roman" w:cs="Times New Roman"/>
                <w:sz w:val="24"/>
                <w:szCs w:val="24"/>
                <w:lang w:val="lv-LV" w:eastAsia="lv-LV"/>
              </w:rPr>
              <w:t>Valsts ugu</w:t>
            </w:r>
            <w:r>
              <w:rPr>
                <w:rFonts w:ascii="Times New Roman" w:hAnsi="Times New Roman" w:cs="Times New Roman"/>
                <w:sz w:val="24"/>
                <w:szCs w:val="24"/>
                <w:lang w:val="lv-LV" w:eastAsia="lv-LV"/>
              </w:rPr>
              <w:t>nsdzēsības un glābšanas dienests</w:t>
            </w:r>
          </w:p>
        </w:tc>
      </w:tr>
    </w:tbl>
    <w:p w14:paraId="684758AA" w14:textId="77777777" w:rsidR="000D1BA8" w:rsidRPr="000D1BA8" w:rsidRDefault="000D1BA8">
      <w:pPr>
        <w:rPr>
          <w:lang w:val="lv-LV"/>
        </w:rPr>
      </w:pPr>
    </w:p>
    <w:sectPr w:rsidR="000D1BA8" w:rsidRPr="000D1BA8" w:rsidSect="000D1BA8">
      <w:pgSz w:w="11906" w:h="16838"/>
      <w:pgMar w:top="907" w:right="1247" w:bottom="90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5793"/>
    <w:multiLevelType w:val="hybridMultilevel"/>
    <w:tmpl w:val="E3EC78AE"/>
    <w:lvl w:ilvl="0" w:tplc="1D80FED4">
      <w:start w:val="1"/>
      <w:numFmt w:val="bullet"/>
      <w:lvlText w:val=""/>
      <w:lvlJc w:val="left"/>
      <w:pPr>
        <w:ind w:left="785" w:hanging="360"/>
      </w:pPr>
      <w:rPr>
        <w:rFonts w:ascii="Symbol" w:hAnsi="Symbol" w:hint="default"/>
        <w:sz w:val="20"/>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 w15:restartNumberingAfterBreak="0">
    <w:nsid w:val="21D40BB8"/>
    <w:multiLevelType w:val="hybridMultilevel"/>
    <w:tmpl w:val="857A17C4"/>
    <w:lvl w:ilvl="0" w:tplc="1D80FED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A234309"/>
    <w:multiLevelType w:val="hybridMultilevel"/>
    <w:tmpl w:val="5936F8B8"/>
    <w:lvl w:ilvl="0" w:tplc="5938348C">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778C1"/>
    <w:multiLevelType w:val="hybridMultilevel"/>
    <w:tmpl w:val="C6D2DA56"/>
    <w:lvl w:ilvl="0" w:tplc="1D80FED4">
      <w:start w:val="1"/>
      <w:numFmt w:val="bullet"/>
      <w:lvlText w:val=""/>
      <w:lvlJc w:val="left"/>
      <w:pPr>
        <w:ind w:left="785" w:hanging="360"/>
      </w:pPr>
      <w:rPr>
        <w:rFonts w:ascii="Symbol" w:hAnsi="Symbol" w:hint="default"/>
        <w:sz w:val="20"/>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3EA5F34"/>
    <w:multiLevelType w:val="hybridMultilevel"/>
    <w:tmpl w:val="2D9895BC"/>
    <w:lvl w:ilvl="0" w:tplc="27FEA5B0">
      <w:start w:val="1"/>
      <w:numFmt w:val="bullet"/>
      <w:lvlText w:val=""/>
      <w:lvlJc w:val="left"/>
      <w:pPr>
        <w:ind w:left="785" w:hanging="360"/>
      </w:pPr>
      <w:rPr>
        <w:rFonts w:ascii="Symbol" w:hAnsi="Symbol" w:hint="default"/>
        <w:sz w:val="20"/>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61DD1ABE"/>
    <w:multiLevelType w:val="hybridMultilevel"/>
    <w:tmpl w:val="2DA69F0A"/>
    <w:lvl w:ilvl="0" w:tplc="6B480B2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EBF32CA"/>
    <w:multiLevelType w:val="hybridMultilevel"/>
    <w:tmpl w:val="6B9490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A8"/>
    <w:rsid w:val="0005606B"/>
    <w:rsid w:val="00083B78"/>
    <w:rsid w:val="000B031A"/>
    <w:rsid w:val="000D038C"/>
    <w:rsid w:val="000D08C8"/>
    <w:rsid w:val="000D1BA8"/>
    <w:rsid w:val="000E5C52"/>
    <w:rsid w:val="0017370D"/>
    <w:rsid w:val="00184B7C"/>
    <w:rsid w:val="001E7808"/>
    <w:rsid w:val="0031128B"/>
    <w:rsid w:val="00320839"/>
    <w:rsid w:val="00402D99"/>
    <w:rsid w:val="00443501"/>
    <w:rsid w:val="00517A65"/>
    <w:rsid w:val="005427A4"/>
    <w:rsid w:val="00552DCE"/>
    <w:rsid w:val="00566B1B"/>
    <w:rsid w:val="00574087"/>
    <w:rsid w:val="005F21D0"/>
    <w:rsid w:val="00613088"/>
    <w:rsid w:val="0063497C"/>
    <w:rsid w:val="00636B55"/>
    <w:rsid w:val="00643AAE"/>
    <w:rsid w:val="00646440"/>
    <w:rsid w:val="006650A5"/>
    <w:rsid w:val="006848F3"/>
    <w:rsid w:val="006C007D"/>
    <w:rsid w:val="00706330"/>
    <w:rsid w:val="007456AA"/>
    <w:rsid w:val="007C4329"/>
    <w:rsid w:val="00805709"/>
    <w:rsid w:val="00845C8B"/>
    <w:rsid w:val="0088300D"/>
    <w:rsid w:val="0089634D"/>
    <w:rsid w:val="008C31D7"/>
    <w:rsid w:val="008C5DB0"/>
    <w:rsid w:val="008D1AAC"/>
    <w:rsid w:val="0090100F"/>
    <w:rsid w:val="00902BF5"/>
    <w:rsid w:val="0092217D"/>
    <w:rsid w:val="00951B6A"/>
    <w:rsid w:val="009E4EFF"/>
    <w:rsid w:val="009E57EE"/>
    <w:rsid w:val="009F6FCA"/>
    <w:rsid w:val="00A664CF"/>
    <w:rsid w:val="00A7721E"/>
    <w:rsid w:val="00AD0014"/>
    <w:rsid w:val="00AE1C59"/>
    <w:rsid w:val="00B241AA"/>
    <w:rsid w:val="00B45F3F"/>
    <w:rsid w:val="00BA310F"/>
    <w:rsid w:val="00BC1B95"/>
    <w:rsid w:val="00C01E73"/>
    <w:rsid w:val="00C96FDF"/>
    <w:rsid w:val="00CC6E29"/>
    <w:rsid w:val="00D81D30"/>
    <w:rsid w:val="00DB5790"/>
    <w:rsid w:val="00E3417E"/>
    <w:rsid w:val="00E57AE6"/>
    <w:rsid w:val="00E80203"/>
    <w:rsid w:val="00ED6A9B"/>
    <w:rsid w:val="00F03376"/>
    <w:rsid w:val="00F349B8"/>
    <w:rsid w:val="00F42296"/>
    <w:rsid w:val="00FF6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7999"/>
  <w15:docId w15:val="{BA211E9E-C02E-401D-84F1-86EEAEF7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1BA8"/>
    <w:pPr>
      <w:spacing w:after="160" w:line="259" w:lineRule="auto"/>
    </w:pPr>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hrase">
    <w:name w:val="phrase"/>
    <w:basedOn w:val="Noklusjumarindkopasfonts"/>
    <w:rsid w:val="00F03376"/>
  </w:style>
  <w:style w:type="character" w:customStyle="1" w:styleId="word">
    <w:name w:val="word"/>
    <w:basedOn w:val="Noklusjumarindkopasfonts"/>
    <w:rsid w:val="00F03376"/>
  </w:style>
  <w:style w:type="paragraph" w:styleId="HTMLiepriekformattais">
    <w:name w:val="HTML Preformatted"/>
    <w:basedOn w:val="Parasts"/>
    <w:link w:val="HTMLiepriekformattaisRakstz"/>
    <w:uiPriority w:val="99"/>
    <w:semiHidden/>
    <w:unhideWhenUsed/>
    <w:rsid w:val="00F0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semiHidden/>
    <w:rsid w:val="00F03376"/>
    <w:rPr>
      <w:rFonts w:ascii="Courier New" w:eastAsia="Times New Roman" w:hAnsi="Courier New" w:cs="Courier New"/>
      <w:sz w:val="20"/>
      <w:szCs w:val="20"/>
      <w:lang w:eastAsia="lv-LV"/>
    </w:rPr>
  </w:style>
  <w:style w:type="character" w:customStyle="1" w:styleId="y2iqfc">
    <w:name w:val="y2iqfc"/>
    <w:basedOn w:val="Noklusjumarindkopasfonts"/>
    <w:rsid w:val="00F03376"/>
  </w:style>
  <w:style w:type="paragraph" w:customStyle="1" w:styleId="Bullets">
    <w:name w:val="Bullets"/>
    <w:basedOn w:val="Sarakstarindkopa"/>
    <w:link w:val="BulletsChar"/>
    <w:qFormat/>
    <w:rsid w:val="00F03376"/>
    <w:pPr>
      <w:keepLines/>
      <w:numPr>
        <w:numId w:val="1"/>
      </w:numPr>
      <w:spacing w:before="80" w:after="80" w:line="240" w:lineRule="auto"/>
      <w:ind w:left="284" w:hanging="284"/>
      <w:contextualSpacing w:val="0"/>
      <w:jc w:val="both"/>
    </w:pPr>
    <w:rPr>
      <w:sz w:val="20"/>
      <w:szCs w:val="20"/>
      <w:lang w:val="lv-LV" w:eastAsia="lv-LV"/>
    </w:rPr>
  </w:style>
  <w:style w:type="character" w:customStyle="1" w:styleId="BulletsChar">
    <w:name w:val="Bullets Char"/>
    <w:basedOn w:val="Noklusjumarindkopasfonts"/>
    <w:link w:val="Bullets"/>
    <w:rsid w:val="00F03376"/>
    <w:rPr>
      <w:sz w:val="20"/>
      <w:szCs w:val="20"/>
      <w:lang w:eastAsia="lv-LV"/>
    </w:rPr>
  </w:style>
  <w:style w:type="paragraph" w:styleId="Sarakstarindkopa">
    <w:name w:val="List Paragraph"/>
    <w:basedOn w:val="Parasts"/>
    <w:uiPriority w:val="34"/>
    <w:qFormat/>
    <w:rsid w:val="00F03376"/>
    <w:pPr>
      <w:ind w:left="720"/>
      <w:contextualSpacing/>
    </w:pPr>
  </w:style>
  <w:style w:type="character" w:styleId="Hipersaite">
    <w:name w:val="Hyperlink"/>
    <w:basedOn w:val="Noklusjumarindkopasfonts"/>
    <w:uiPriority w:val="99"/>
    <w:unhideWhenUsed/>
    <w:rsid w:val="00ED6A9B"/>
    <w:rPr>
      <w:color w:val="0000FF" w:themeColor="hyperlink"/>
      <w:u w:val="single"/>
    </w:rPr>
  </w:style>
  <w:style w:type="paragraph" w:customStyle="1" w:styleId="Default">
    <w:name w:val="Default"/>
    <w:rsid w:val="0090100F"/>
    <w:pPr>
      <w:autoSpaceDE w:val="0"/>
      <w:autoSpaceDN w:val="0"/>
      <w:adjustRightInd w:val="0"/>
      <w:spacing w:after="0" w:line="240" w:lineRule="auto"/>
    </w:pPr>
    <w:rPr>
      <w:rFonts w:ascii="Arial" w:hAnsi="Arial" w:cs="Arial"/>
      <w:color w:val="000000"/>
      <w:sz w:val="24"/>
      <w:szCs w:val="24"/>
      <w:lang w:val="en-US"/>
    </w:rPr>
  </w:style>
  <w:style w:type="paragraph" w:customStyle="1" w:styleId="mt-translation">
    <w:name w:val="mt-translation"/>
    <w:basedOn w:val="Parasts"/>
    <w:rsid w:val="00BA310F"/>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0467">
      <w:bodyDiv w:val="1"/>
      <w:marLeft w:val="0"/>
      <w:marRight w:val="0"/>
      <w:marTop w:val="0"/>
      <w:marBottom w:val="0"/>
      <w:divBdr>
        <w:top w:val="none" w:sz="0" w:space="0" w:color="auto"/>
        <w:left w:val="none" w:sz="0" w:space="0" w:color="auto"/>
        <w:bottom w:val="none" w:sz="0" w:space="0" w:color="auto"/>
        <w:right w:val="none" w:sz="0" w:space="0" w:color="auto"/>
      </w:divBdr>
      <w:divsChild>
        <w:div w:id="1867983885">
          <w:marLeft w:val="0"/>
          <w:marRight w:val="0"/>
          <w:marTop w:val="0"/>
          <w:marBottom w:val="0"/>
          <w:divBdr>
            <w:top w:val="none" w:sz="0" w:space="0" w:color="auto"/>
            <w:left w:val="none" w:sz="0" w:space="0" w:color="auto"/>
            <w:bottom w:val="none" w:sz="0" w:space="0" w:color="auto"/>
            <w:right w:val="none" w:sz="0" w:space="0" w:color="auto"/>
          </w:divBdr>
        </w:div>
      </w:divsChild>
    </w:div>
    <w:div w:id="346710613">
      <w:bodyDiv w:val="1"/>
      <w:marLeft w:val="0"/>
      <w:marRight w:val="0"/>
      <w:marTop w:val="0"/>
      <w:marBottom w:val="0"/>
      <w:divBdr>
        <w:top w:val="none" w:sz="0" w:space="0" w:color="auto"/>
        <w:left w:val="none" w:sz="0" w:space="0" w:color="auto"/>
        <w:bottom w:val="none" w:sz="0" w:space="0" w:color="auto"/>
        <w:right w:val="none" w:sz="0" w:space="0" w:color="auto"/>
      </w:divBdr>
      <w:divsChild>
        <w:div w:id="714158684">
          <w:marLeft w:val="0"/>
          <w:marRight w:val="0"/>
          <w:marTop w:val="0"/>
          <w:marBottom w:val="0"/>
          <w:divBdr>
            <w:top w:val="none" w:sz="0" w:space="0" w:color="auto"/>
            <w:left w:val="none" w:sz="0" w:space="0" w:color="auto"/>
            <w:bottom w:val="none" w:sz="0" w:space="0" w:color="auto"/>
            <w:right w:val="none" w:sz="0" w:space="0" w:color="auto"/>
          </w:divBdr>
        </w:div>
      </w:divsChild>
    </w:div>
    <w:div w:id="546071442">
      <w:bodyDiv w:val="1"/>
      <w:marLeft w:val="0"/>
      <w:marRight w:val="0"/>
      <w:marTop w:val="0"/>
      <w:marBottom w:val="0"/>
      <w:divBdr>
        <w:top w:val="none" w:sz="0" w:space="0" w:color="auto"/>
        <w:left w:val="none" w:sz="0" w:space="0" w:color="auto"/>
        <w:bottom w:val="none" w:sz="0" w:space="0" w:color="auto"/>
        <w:right w:val="none" w:sz="0" w:space="0" w:color="auto"/>
      </w:divBdr>
    </w:div>
    <w:div w:id="773014053">
      <w:bodyDiv w:val="1"/>
      <w:marLeft w:val="0"/>
      <w:marRight w:val="0"/>
      <w:marTop w:val="0"/>
      <w:marBottom w:val="0"/>
      <w:divBdr>
        <w:top w:val="none" w:sz="0" w:space="0" w:color="auto"/>
        <w:left w:val="none" w:sz="0" w:space="0" w:color="auto"/>
        <w:bottom w:val="none" w:sz="0" w:space="0" w:color="auto"/>
        <w:right w:val="none" w:sz="0" w:space="0" w:color="auto"/>
      </w:divBdr>
    </w:div>
    <w:div w:id="1075518595">
      <w:bodyDiv w:val="1"/>
      <w:marLeft w:val="0"/>
      <w:marRight w:val="0"/>
      <w:marTop w:val="0"/>
      <w:marBottom w:val="0"/>
      <w:divBdr>
        <w:top w:val="none" w:sz="0" w:space="0" w:color="auto"/>
        <w:left w:val="none" w:sz="0" w:space="0" w:color="auto"/>
        <w:bottom w:val="none" w:sz="0" w:space="0" w:color="auto"/>
        <w:right w:val="none" w:sz="0" w:space="0" w:color="auto"/>
      </w:divBdr>
    </w:div>
    <w:div w:id="1293899453">
      <w:bodyDiv w:val="1"/>
      <w:marLeft w:val="0"/>
      <w:marRight w:val="0"/>
      <w:marTop w:val="0"/>
      <w:marBottom w:val="0"/>
      <w:divBdr>
        <w:top w:val="none" w:sz="0" w:space="0" w:color="auto"/>
        <w:left w:val="none" w:sz="0" w:space="0" w:color="auto"/>
        <w:bottom w:val="none" w:sz="0" w:space="0" w:color="auto"/>
        <w:right w:val="none" w:sz="0" w:space="0" w:color="auto"/>
      </w:divBdr>
    </w:div>
    <w:div w:id="1676109061">
      <w:bodyDiv w:val="1"/>
      <w:marLeft w:val="0"/>
      <w:marRight w:val="0"/>
      <w:marTop w:val="0"/>
      <w:marBottom w:val="0"/>
      <w:divBdr>
        <w:top w:val="none" w:sz="0" w:space="0" w:color="auto"/>
        <w:left w:val="none" w:sz="0" w:space="0" w:color="auto"/>
        <w:bottom w:val="none" w:sz="0" w:space="0" w:color="auto"/>
        <w:right w:val="none" w:sz="0" w:space="0" w:color="auto"/>
      </w:divBdr>
      <w:divsChild>
        <w:div w:id="221328440">
          <w:marLeft w:val="0"/>
          <w:marRight w:val="0"/>
          <w:marTop w:val="0"/>
          <w:marBottom w:val="0"/>
          <w:divBdr>
            <w:top w:val="none" w:sz="0" w:space="0" w:color="auto"/>
            <w:left w:val="none" w:sz="0" w:space="0" w:color="auto"/>
            <w:bottom w:val="none" w:sz="0" w:space="0" w:color="auto"/>
            <w:right w:val="none" w:sz="0" w:space="0" w:color="auto"/>
          </w:divBdr>
        </w:div>
      </w:divsChild>
    </w:div>
    <w:div w:id="1958222184">
      <w:bodyDiv w:val="1"/>
      <w:marLeft w:val="0"/>
      <w:marRight w:val="0"/>
      <w:marTop w:val="0"/>
      <w:marBottom w:val="0"/>
      <w:divBdr>
        <w:top w:val="none" w:sz="0" w:space="0" w:color="auto"/>
        <w:left w:val="none" w:sz="0" w:space="0" w:color="auto"/>
        <w:bottom w:val="none" w:sz="0" w:space="0" w:color="auto"/>
        <w:right w:val="none" w:sz="0" w:space="0" w:color="auto"/>
      </w:divBdr>
      <w:divsChild>
        <w:div w:id="2096976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4051</Words>
  <Characters>2310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dc:creator>
  <cp:lastModifiedBy>Sanita Kalnača</cp:lastModifiedBy>
  <cp:revision>2</cp:revision>
  <dcterms:created xsi:type="dcterms:W3CDTF">2021-11-26T13:16:00Z</dcterms:created>
  <dcterms:modified xsi:type="dcterms:W3CDTF">2021-11-26T13:16:00Z</dcterms:modified>
</cp:coreProperties>
</file>